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EA" w:rsidRPr="006F07EA" w:rsidRDefault="006F07EA" w:rsidP="006F07E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6F07EA">
        <w:rPr>
          <w:rFonts w:ascii="Verdana" w:eastAsia="Times New Roman" w:hAnsi="Verdana" w:cs="Times New Roman"/>
          <w:b/>
          <w:sz w:val="20"/>
          <w:szCs w:val="20"/>
          <w:lang w:eastAsia="it-IT"/>
        </w:rPr>
        <w:t>Movimento FAC – Corso Giovani</w:t>
      </w:r>
    </w:p>
    <w:p w:rsidR="006F07EA" w:rsidRPr="006F07EA" w:rsidRDefault="006F07EA" w:rsidP="006F07E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6F07EA">
        <w:rPr>
          <w:rFonts w:ascii="Verdana" w:eastAsia="Times New Roman" w:hAnsi="Verdana" w:cs="Times New Roman"/>
          <w:i/>
          <w:sz w:val="20"/>
          <w:szCs w:val="20"/>
          <w:lang w:eastAsia="it-IT"/>
        </w:rPr>
        <w:t>Centro Nazaret</w:t>
      </w:r>
    </w:p>
    <w:p w:rsidR="006F07EA" w:rsidRPr="006F07EA" w:rsidRDefault="006F07EA" w:rsidP="006F07E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F07EA">
        <w:rPr>
          <w:rFonts w:ascii="Verdana" w:eastAsia="Times New Roman" w:hAnsi="Verdana" w:cs="Times New Roman"/>
          <w:sz w:val="20"/>
          <w:szCs w:val="20"/>
          <w:lang w:eastAsia="it-IT"/>
        </w:rPr>
        <w:t>Roma, 17-22 agosto 2015</w:t>
      </w:r>
    </w:p>
    <w:p w:rsidR="006F07EA" w:rsidRPr="006F07EA" w:rsidRDefault="006F07EA" w:rsidP="006F07EA">
      <w:pPr>
        <w:spacing w:after="0" w:line="240" w:lineRule="auto"/>
        <w:jc w:val="both"/>
        <w:rPr>
          <w:rFonts w:ascii="Verdana" w:eastAsia="Times New Roman" w:hAnsi="Verdana" w:cs="Times New Roman"/>
          <w:smallCaps/>
          <w:lang w:eastAsia="it-IT"/>
        </w:rPr>
      </w:pPr>
    </w:p>
    <w:p w:rsidR="006F07EA" w:rsidRPr="006F07EA" w:rsidRDefault="006F07EA" w:rsidP="006F07EA">
      <w:pPr>
        <w:spacing w:after="0" w:line="240" w:lineRule="auto"/>
        <w:jc w:val="both"/>
        <w:rPr>
          <w:rFonts w:ascii="Verdana" w:eastAsia="Times New Roman" w:hAnsi="Verdana" w:cs="Times New Roman"/>
          <w:smallCaps/>
          <w:lang w:eastAsia="it-IT"/>
        </w:rPr>
      </w:pPr>
    </w:p>
    <w:p w:rsidR="006F07EA" w:rsidRPr="00D13EB1" w:rsidRDefault="006F07EA" w:rsidP="006F07EA">
      <w:pPr>
        <w:spacing w:after="120" w:line="240" w:lineRule="auto"/>
        <w:jc w:val="center"/>
        <w:rPr>
          <w:rFonts w:ascii="Verdana" w:eastAsia="Times New Roman" w:hAnsi="Verdana" w:cs="Times New Roman"/>
          <w:b/>
          <w:smallCaps/>
          <w:sz w:val="24"/>
          <w:szCs w:val="24"/>
          <w:lang w:eastAsia="it-IT"/>
        </w:rPr>
      </w:pPr>
      <w:r w:rsidRPr="00D13EB1">
        <w:rPr>
          <w:rFonts w:ascii="Verdana" w:eastAsia="Times New Roman" w:hAnsi="Verdana" w:cs="Times New Roman"/>
          <w:b/>
          <w:smallCaps/>
          <w:sz w:val="24"/>
          <w:szCs w:val="24"/>
          <w:lang w:eastAsia="it-IT"/>
        </w:rPr>
        <w:t>La via dell’educare</w:t>
      </w:r>
      <w:bookmarkStart w:id="0" w:name="_GoBack"/>
      <w:bookmarkEnd w:id="0"/>
    </w:p>
    <w:p w:rsidR="006F07EA" w:rsidRPr="006F07EA" w:rsidRDefault="006F07EA" w:rsidP="006F07EA">
      <w:pPr>
        <w:spacing w:after="120" w:line="240" w:lineRule="auto"/>
        <w:jc w:val="both"/>
        <w:rPr>
          <w:rFonts w:ascii="Verdana" w:eastAsia="Times New Roman" w:hAnsi="Verdana" w:cs="Times New Roman"/>
          <w:b/>
          <w:lang w:eastAsia="it-IT"/>
        </w:rPr>
      </w:pPr>
    </w:p>
    <w:p w:rsidR="00082E0D" w:rsidRPr="006F07EA" w:rsidRDefault="00D009D3" w:rsidP="006F07EA">
      <w:pPr>
        <w:jc w:val="both"/>
        <w:rPr>
          <w:rFonts w:ascii="Verdana" w:hAnsi="Verdana"/>
        </w:rPr>
      </w:pPr>
      <w:r w:rsidRPr="006F07EA">
        <w:rPr>
          <w:rFonts w:ascii="Verdana" w:hAnsi="Verdana"/>
        </w:rPr>
        <w:t>M</w:t>
      </w:r>
      <w:r w:rsidR="00082E0D" w:rsidRPr="006F07EA">
        <w:rPr>
          <w:rFonts w:ascii="Verdana" w:hAnsi="Verdana"/>
        </w:rPr>
        <w:t xml:space="preserve">entre rifletto su questo nostro tema, i mass-media riportano </w:t>
      </w:r>
      <w:r w:rsidR="006E380F" w:rsidRPr="006F07EA">
        <w:rPr>
          <w:rFonts w:ascii="Verdana" w:hAnsi="Verdana"/>
        </w:rPr>
        <w:t>l’</w:t>
      </w:r>
      <w:r w:rsidR="00082E0D" w:rsidRPr="006F07EA">
        <w:rPr>
          <w:rFonts w:ascii="Verdana" w:hAnsi="Verdana"/>
        </w:rPr>
        <w:t xml:space="preserve">ennesima morte di un giovane in o dopo la discoteca. Viene riportato anche che il sindaco del paese twitta che questa morte è colpa della famiglia (si è scusato subito dopo perché dire </w:t>
      </w:r>
      <w:r w:rsidR="002C6895" w:rsidRPr="006F07EA">
        <w:rPr>
          <w:rFonts w:ascii="Verdana" w:hAnsi="Verdana"/>
        </w:rPr>
        <w:t>un</w:t>
      </w:r>
      <w:r w:rsidR="00082E0D" w:rsidRPr="006F07EA">
        <w:rPr>
          <w:rFonts w:ascii="Verdana" w:hAnsi="Verdana"/>
        </w:rPr>
        <w:t>a verità, anche se parziale, non è politicamente corretto). Il gio</w:t>
      </w:r>
      <w:r w:rsidR="00BB5115" w:rsidRPr="006F07EA">
        <w:rPr>
          <w:rFonts w:ascii="Verdana" w:hAnsi="Verdana"/>
        </w:rPr>
        <w:t>rnale locale riporta</w:t>
      </w:r>
      <w:r w:rsidR="00082E0D" w:rsidRPr="006F07EA">
        <w:rPr>
          <w:rFonts w:ascii="Verdana" w:hAnsi="Verdana"/>
        </w:rPr>
        <w:t xml:space="preserve"> di una giovane stuprata da quattro uomini all’uscita dalla discoteca, era ubriaca e, dopo una lite con gli amici con i quali si era recata molto lontano da casa sua, si è avventurata in un parcheggio da sola alle ore piccole del mattino. I quattro sospettati</w:t>
      </w:r>
      <w:r w:rsidR="006E380F" w:rsidRPr="006F07EA">
        <w:rPr>
          <w:rFonts w:ascii="Verdana" w:hAnsi="Verdana"/>
        </w:rPr>
        <w:t xml:space="preserve"> </w:t>
      </w:r>
      <w:r w:rsidR="00082E0D" w:rsidRPr="006F07EA">
        <w:rPr>
          <w:rFonts w:ascii="Verdana" w:hAnsi="Verdana"/>
        </w:rPr>
        <w:t>sono stati individuati e</w:t>
      </w:r>
      <w:r w:rsidR="006E380F" w:rsidRPr="006F07EA">
        <w:rPr>
          <w:rFonts w:ascii="Verdana" w:hAnsi="Verdana"/>
        </w:rPr>
        <w:t xml:space="preserve"> </w:t>
      </w:r>
      <w:r w:rsidR="00082E0D" w:rsidRPr="006F07EA">
        <w:rPr>
          <w:rFonts w:ascii="Verdana" w:hAnsi="Verdana"/>
        </w:rPr>
        <w:t>tutti si augurano che vengano assicurati alla giustizia: la colpa è loro ed è gi</w:t>
      </w:r>
      <w:r w:rsidR="006E380F" w:rsidRPr="006F07EA">
        <w:rPr>
          <w:rFonts w:ascii="Verdana" w:hAnsi="Verdana"/>
        </w:rPr>
        <w:t>usto che paghino. Meno male che i talk-show sono in vacanza altrimenti avremmo ore di dibattito con “esperti”, opinionisti e giornalisti che pontificano su di chi è la colpa, sull’orario delle discoteche, sul loro controllo, sulla chiusura delle stesse per “punizione” per far circolare droga e prostituzione.</w:t>
      </w:r>
    </w:p>
    <w:p w:rsidR="00F02E67" w:rsidRPr="006F07EA" w:rsidRDefault="006E380F" w:rsidP="006F07EA">
      <w:pPr>
        <w:jc w:val="both"/>
        <w:rPr>
          <w:rFonts w:ascii="Verdana" w:hAnsi="Verdana"/>
        </w:rPr>
      </w:pPr>
      <w:r w:rsidRPr="006F07EA">
        <w:rPr>
          <w:rFonts w:ascii="Verdana" w:hAnsi="Verdana"/>
        </w:rPr>
        <w:t>Si individua il problema e l’unica cosa che adulti maturi (?) e preparati (?) si mettono a fare è cercare di chi è la colpa e poi cercare soluzioni palliative una volta che si è individuato il capro espiatorio di turno.</w:t>
      </w:r>
    </w:p>
    <w:p w:rsidR="004D1DF5" w:rsidRPr="006F07EA" w:rsidRDefault="006F07EA" w:rsidP="006F07EA">
      <w:pPr>
        <w:jc w:val="both"/>
        <w:rPr>
          <w:rFonts w:ascii="Verdana" w:hAnsi="Verdana"/>
        </w:rPr>
      </w:pPr>
      <w:r>
        <w:rPr>
          <w:rFonts w:ascii="Verdana" w:hAnsi="Verdana"/>
        </w:rPr>
        <w:t>Ẻ</w:t>
      </w:r>
      <w:r w:rsidR="00F02E67" w:rsidRPr="006F07EA">
        <w:rPr>
          <w:rFonts w:ascii="Verdana" w:hAnsi="Verdana"/>
        </w:rPr>
        <w:t xml:space="preserve"> un modo di procedere che denota superficialità e deresponsabilizzazione.</w:t>
      </w:r>
      <w:r w:rsidR="00D009D3" w:rsidRPr="006F07EA">
        <w:rPr>
          <w:rFonts w:ascii="Verdana" w:hAnsi="Verdana"/>
        </w:rPr>
        <w:t xml:space="preserve"> </w:t>
      </w:r>
      <w:r w:rsidR="00F02E67" w:rsidRPr="006F07EA">
        <w:rPr>
          <w:rFonts w:ascii="Verdana" w:hAnsi="Verdana"/>
        </w:rPr>
        <w:t xml:space="preserve">Nessuno va più alla radice dei problemi. Tutti si rimbalzano la palla e nessuno vuole la responsabilità di quanto succede. </w:t>
      </w:r>
      <w:r w:rsidR="00484F9B" w:rsidRPr="006F07EA">
        <w:rPr>
          <w:rFonts w:ascii="Verdana" w:hAnsi="Verdana"/>
        </w:rPr>
        <w:t xml:space="preserve"> Si trova un colpevole e ci si sente rassicurati e tutto può ricominciare.</w:t>
      </w:r>
      <w:r w:rsidR="00F02E67" w:rsidRPr="006F07EA">
        <w:rPr>
          <w:rFonts w:ascii="Verdana" w:hAnsi="Verdana"/>
        </w:rPr>
        <w:t xml:space="preserve"> E questo è</w:t>
      </w:r>
      <w:r w:rsidR="00484F9B" w:rsidRPr="006F07EA">
        <w:rPr>
          <w:rFonts w:ascii="Verdana" w:hAnsi="Verdana"/>
        </w:rPr>
        <w:t>,</w:t>
      </w:r>
      <w:r w:rsidR="005543B5" w:rsidRPr="006F07EA">
        <w:rPr>
          <w:rFonts w:ascii="Verdana" w:hAnsi="Verdana"/>
        </w:rPr>
        <w:t xml:space="preserve"> a mio parere, vero:</w:t>
      </w:r>
      <w:r w:rsidR="00F02E67" w:rsidRPr="006F07EA">
        <w:rPr>
          <w:rFonts w:ascii="Verdana" w:hAnsi="Verdana"/>
        </w:rPr>
        <w:t xml:space="preserve"> nessuno è responsabile perché lo siamo tutti</w:t>
      </w:r>
      <w:r w:rsidR="00484F9B" w:rsidRPr="006F07EA">
        <w:rPr>
          <w:rFonts w:ascii="Verdana" w:hAnsi="Verdana"/>
        </w:rPr>
        <w:t>.</w:t>
      </w:r>
    </w:p>
    <w:p w:rsidR="00F02E67" w:rsidRPr="006F07EA" w:rsidRDefault="00484F9B" w:rsidP="006F07EA">
      <w:pPr>
        <w:jc w:val="both"/>
        <w:rPr>
          <w:rFonts w:ascii="Verdana" w:hAnsi="Verdana"/>
        </w:rPr>
      </w:pPr>
      <w:r w:rsidRPr="006F07EA">
        <w:rPr>
          <w:rFonts w:ascii="Verdana" w:hAnsi="Verdana"/>
        </w:rPr>
        <w:t xml:space="preserve">Tutti educhiamo e siamo educati a nostra volta dagli altri e da ciò che ci circonda. C’è stato un momento, ma è il </w:t>
      </w:r>
      <w:r w:rsidR="005543B5" w:rsidRPr="006F07EA">
        <w:rPr>
          <w:rFonts w:ascii="Verdana" w:hAnsi="Verdana"/>
        </w:rPr>
        <w:t>passato, in cui l’educazione,</w:t>
      </w:r>
      <w:r w:rsidRPr="006F07EA">
        <w:rPr>
          <w:rFonts w:ascii="Verdana" w:hAnsi="Verdana"/>
        </w:rPr>
        <w:t xml:space="preserve"> impartita dalla famiglia, dalla scuola e successivam</w:t>
      </w:r>
      <w:r w:rsidR="005543B5" w:rsidRPr="006F07EA">
        <w:rPr>
          <w:rFonts w:ascii="Verdana" w:hAnsi="Verdana"/>
        </w:rPr>
        <w:t>ente dall’ambiente di lavoro,</w:t>
      </w:r>
      <w:r w:rsidRPr="006F07EA">
        <w:rPr>
          <w:rFonts w:ascii="Verdana" w:hAnsi="Verdana"/>
        </w:rPr>
        <w:t xml:space="preserve"> non era problematica perché si trattava di ripetere modelli già collaudati per vivere in un mondo in cui i cambiamenti erano solo esteriori, non riguardavano la costruzione della società e dell’uomo.</w:t>
      </w:r>
      <w:r w:rsidR="002C6895" w:rsidRPr="006F07EA">
        <w:rPr>
          <w:rFonts w:ascii="Verdana" w:hAnsi="Verdana"/>
        </w:rPr>
        <w:t xml:space="preserve"> La società era statico-sacrale</w:t>
      </w:r>
      <w:r w:rsidR="00E57750">
        <w:rPr>
          <w:rFonts w:ascii="Verdana" w:hAnsi="Verdana"/>
        </w:rPr>
        <w:t>,</w:t>
      </w:r>
      <w:r w:rsidR="002C6895" w:rsidRPr="006F07EA">
        <w:rPr>
          <w:rFonts w:ascii="Verdana" w:hAnsi="Verdana"/>
        </w:rPr>
        <w:t xml:space="preserve"> non erano in discussione né l’origine dell’uomo, né il suo fine ultimo</w:t>
      </w:r>
      <w:r w:rsidR="00840C57" w:rsidRPr="006F07EA">
        <w:rPr>
          <w:rFonts w:ascii="Verdana" w:hAnsi="Verdana"/>
        </w:rPr>
        <w:t>, né sostanzialmente l’assetto della società.</w:t>
      </w:r>
      <w:r w:rsidR="00245999" w:rsidRPr="006F07EA">
        <w:rPr>
          <w:rFonts w:ascii="Verdana" w:hAnsi="Verdana"/>
        </w:rPr>
        <w:t xml:space="preserve"> Si</w:t>
      </w:r>
      <w:r w:rsidR="00E57750">
        <w:rPr>
          <w:rFonts w:ascii="Verdana" w:hAnsi="Verdana"/>
        </w:rPr>
        <w:t xml:space="preserve"> sapeva bene chi doveva educare e a </w:t>
      </w:r>
      <w:r w:rsidR="00245999" w:rsidRPr="006F07EA">
        <w:rPr>
          <w:rFonts w:ascii="Verdana" w:hAnsi="Verdana"/>
        </w:rPr>
        <w:t>cosa</w:t>
      </w:r>
      <w:r w:rsidR="00E57750" w:rsidRPr="006F07EA">
        <w:rPr>
          <w:rFonts w:ascii="Verdana" w:hAnsi="Verdana"/>
        </w:rPr>
        <w:t>.</w:t>
      </w:r>
      <w:r w:rsidR="00E57750" w:rsidRPr="00E57750">
        <w:rPr>
          <w:rFonts w:ascii="Verdana" w:hAnsi="Verdana"/>
        </w:rPr>
        <w:t xml:space="preserve"> </w:t>
      </w:r>
      <w:r w:rsidR="00E57750" w:rsidRPr="006F07EA">
        <w:rPr>
          <w:rFonts w:ascii="Verdana" w:hAnsi="Verdana"/>
        </w:rPr>
        <w:t xml:space="preserve">Non è più così.     </w:t>
      </w:r>
      <w:r w:rsidR="00D009D3" w:rsidRPr="006F07EA">
        <w:rPr>
          <w:rFonts w:ascii="Verdana" w:hAnsi="Verdana"/>
        </w:rPr>
        <w:t xml:space="preserve">                                                                                                                      </w:t>
      </w:r>
      <w:r w:rsidR="00E57750">
        <w:rPr>
          <w:rFonts w:ascii="Verdana" w:hAnsi="Verdana"/>
        </w:rPr>
        <w:t xml:space="preserve">                              </w:t>
      </w:r>
    </w:p>
    <w:p w:rsidR="004D1DF5" w:rsidRPr="006F07EA" w:rsidRDefault="002C6895" w:rsidP="006F07EA">
      <w:pPr>
        <w:jc w:val="both"/>
        <w:rPr>
          <w:rFonts w:ascii="Verdana" w:hAnsi="Verdana"/>
        </w:rPr>
      </w:pPr>
      <w:r w:rsidRPr="006F07EA">
        <w:rPr>
          <w:rFonts w:ascii="Verdana" w:hAnsi="Verdana"/>
        </w:rPr>
        <w:t>Nel nostro mondo “liquido</w:t>
      </w:r>
      <w:r w:rsidR="00254CF9" w:rsidRPr="006F07EA">
        <w:rPr>
          <w:rFonts w:ascii="Verdana" w:hAnsi="Verdana"/>
        </w:rPr>
        <w:t>” la cultura dominante ama rappresentare l’esistenza come un accadere senza responsabilità e senza scopo, senza fondamento e senza direzione.</w:t>
      </w:r>
      <w:r w:rsidR="003C7B5A" w:rsidRPr="006F07EA">
        <w:rPr>
          <w:rFonts w:ascii="Verdana" w:hAnsi="Verdana"/>
        </w:rPr>
        <w:t xml:space="preserve"> E l’uomo è </w:t>
      </w:r>
      <w:r w:rsidR="005543B5" w:rsidRPr="006F07EA">
        <w:rPr>
          <w:rFonts w:ascii="Verdana" w:hAnsi="Verdana"/>
        </w:rPr>
        <w:t>un frammento casuale e impazzito</w:t>
      </w:r>
      <w:r w:rsidR="003C7B5A" w:rsidRPr="006F07EA">
        <w:rPr>
          <w:rFonts w:ascii="Verdana" w:hAnsi="Verdana"/>
        </w:rPr>
        <w:t>, anim</w:t>
      </w:r>
      <w:r w:rsidR="005543B5" w:rsidRPr="006F07EA">
        <w:rPr>
          <w:rFonts w:ascii="Verdana" w:hAnsi="Verdana"/>
        </w:rPr>
        <w:t>ale ragionevole</w:t>
      </w:r>
      <w:r w:rsidR="00A63473" w:rsidRPr="006F07EA">
        <w:rPr>
          <w:rFonts w:ascii="Verdana" w:hAnsi="Verdana"/>
        </w:rPr>
        <w:t>,</w:t>
      </w:r>
      <w:r w:rsidR="006E380F" w:rsidRPr="006F07EA">
        <w:rPr>
          <w:rFonts w:ascii="Verdana" w:hAnsi="Verdana"/>
        </w:rPr>
        <w:t xml:space="preserve"> </w:t>
      </w:r>
      <w:r w:rsidR="005543B5" w:rsidRPr="006F07EA">
        <w:rPr>
          <w:rFonts w:ascii="Verdana" w:hAnsi="Verdana"/>
        </w:rPr>
        <w:t xml:space="preserve">che </w:t>
      </w:r>
      <w:r w:rsidR="003C7B5A" w:rsidRPr="006F07EA">
        <w:rPr>
          <w:rFonts w:ascii="Verdana" w:hAnsi="Verdana"/>
        </w:rPr>
        <w:t>viene dal nulla e al nulla è destinato.</w:t>
      </w:r>
    </w:p>
    <w:p w:rsidR="00191B2A" w:rsidRPr="006F07EA" w:rsidRDefault="00D009D3" w:rsidP="006F07EA">
      <w:pPr>
        <w:jc w:val="both"/>
        <w:rPr>
          <w:rFonts w:ascii="Verdana" w:hAnsi="Verdana"/>
        </w:rPr>
      </w:pPr>
      <w:r w:rsidRPr="006F07EA">
        <w:rPr>
          <w:rFonts w:ascii="Verdana" w:hAnsi="Verdana"/>
        </w:rPr>
        <w:t>Il modo di educare</w:t>
      </w:r>
      <w:r w:rsidR="00191B2A" w:rsidRPr="006F07EA">
        <w:rPr>
          <w:rFonts w:ascii="Verdana" w:hAnsi="Verdana"/>
        </w:rPr>
        <w:t xml:space="preserve"> </w:t>
      </w:r>
      <w:r w:rsidRPr="006F07EA">
        <w:rPr>
          <w:rFonts w:ascii="Verdana" w:hAnsi="Verdana"/>
        </w:rPr>
        <w:t>dipende dall’antropologia che lo</w:t>
      </w:r>
      <w:r w:rsidR="00191B2A" w:rsidRPr="006F07EA">
        <w:rPr>
          <w:rFonts w:ascii="Verdana" w:hAnsi="Verdana"/>
        </w:rPr>
        <w:t xml:space="preserve"> sottende.  Il nostro pensiero sull’uomo, sulla sua origine ed il suo fine permea, intride tutto ciò che facciamo e tutto ciò che facciamo è consapevolmente o no un atto educativo. Anche la scelta di non educare.  </w:t>
      </w:r>
    </w:p>
    <w:p w:rsidR="0083294D" w:rsidRPr="006F07EA" w:rsidRDefault="00191B2A" w:rsidP="006F07EA">
      <w:pPr>
        <w:jc w:val="both"/>
        <w:rPr>
          <w:rFonts w:ascii="Verdana" w:hAnsi="Verdana"/>
        </w:rPr>
      </w:pPr>
      <w:r w:rsidRPr="006F07EA">
        <w:rPr>
          <w:rFonts w:ascii="Verdana" w:hAnsi="Verdana"/>
        </w:rPr>
        <w:lastRenderedPageBreak/>
        <w:t xml:space="preserve">I contesti educativi nel nostro mondo sono aumentati, perché ampliate sono le conoscenze, le possibilità di relazione, gli ambienti frequentati. Pensiamo solo a quanto un secolo fa era meno possibile viaggiare e incontrare mondi diversi. </w:t>
      </w:r>
      <w:r w:rsidR="006E380F" w:rsidRPr="006F07EA">
        <w:rPr>
          <w:rFonts w:ascii="Verdana" w:hAnsi="Verdana"/>
        </w:rPr>
        <w:t>Ai tradizionali famiglia, scuola, gruppo associativo, si sono aggiunti la televisione, i social network… Tutto educa, tutto ci educa e stimola in noi atteggiamenti e comportamenti che derivano da questa educazione.</w:t>
      </w:r>
      <w:r w:rsidR="00245999" w:rsidRPr="006F07EA">
        <w:rPr>
          <w:rFonts w:ascii="Verdana" w:hAnsi="Verdana"/>
        </w:rPr>
        <w:t xml:space="preserve"> </w:t>
      </w:r>
    </w:p>
    <w:p w:rsidR="000D2CC4" w:rsidRPr="006F07EA" w:rsidRDefault="00863089" w:rsidP="006F07EA">
      <w:pPr>
        <w:jc w:val="both"/>
        <w:rPr>
          <w:rFonts w:ascii="Verdana" w:hAnsi="Verdana"/>
        </w:rPr>
      </w:pPr>
      <w:r w:rsidRPr="006F07EA">
        <w:rPr>
          <w:rFonts w:ascii="Verdana" w:hAnsi="Verdana"/>
        </w:rPr>
        <w:t>Per gli addetti ai lavori c</w:t>
      </w:r>
      <w:r w:rsidR="000D2CC4" w:rsidRPr="006F07EA">
        <w:rPr>
          <w:rFonts w:ascii="Verdana" w:hAnsi="Verdana"/>
        </w:rPr>
        <w:t>i sono due modi antitetici di concepire l’educazione</w:t>
      </w:r>
      <w:r w:rsidR="0083294D" w:rsidRPr="006F07EA">
        <w:rPr>
          <w:rFonts w:ascii="Verdana" w:hAnsi="Verdana"/>
        </w:rPr>
        <w:t xml:space="preserve"> sulla base del progetto</w:t>
      </w:r>
      <w:r w:rsidR="006E380F" w:rsidRPr="006F07EA">
        <w:rPr>
          <w:rFonts w:ascii="Verdana" w:hAnsi="Verdana"/>
        </w:rPr>
        <w:t xml:space="preserve"> </w:t>
      </w:r>
      <w:r w:rsidR="0083294D" w:rsidRPr="006F07EA">
        <w:rPr>
          <w:rFonts w:ascii="Verdana" w:hAnsi="Verdana"/>
        </w:rPr>
        <w:t>che si segue e quindi sul senso che si dà all’esistenza e alla vita umana, sul senso che si dà all’uomo e al suo compito</w:t>
      </w:r>
      <w:r w:rsidR="006E380F" w:rsidRPr="006F07EA">
        <w:rPr>
          <w:rFonts w:ascii="Verdana" w:hAnsi="Verdana"/>
        </w:rPr>
        <w:t>:</w:t>
      </w:r>
    </w:p>
    <w:p w:rsidR="000D2CC4" w:rsidRPr="006F07EA" w:rsidRDefault="005C1553" w:rsidP="006F07EA">
      <w:pPr>
        <w:jc w:val="both"/>
        <w:rPr>
          <w:rFonts w:ascii="Verdana" w:hAnsi="Verdana"/>
        </w:rPr>
      </w:pPr>
      <w:r w:rsidRPr="006F07EA">
        <w:rPr>
          <w:rFonts w:ascii="Verdana" w:hAnsi="Verdana"/>
        </w:rPr>
        <w:t>-</w:t>
      </w:r>
      <w:r w:rsidR="006E380F" w:rsidRPr="006F07EA">
        <w:rPr>
          <w:rFonts w:ascii="Verdana" w:hAnsi="Verdana"/>
        </w:rPr>
        <w:t xml:space="preserve"> </w:t>
      </w:r>
      <w:r w:rsidRPr="006F07EA">
        <w:rPr>
          <w:rFonts w:ascii="Verdana" w:hAnsi="Verdana"/>
        </w:rPr>
        <w:t>educazione umanizzante</w:t>
      </w:r>
    </w:p>
    <w:p w:rsidR="000D2CC4" w:rsidRPr="006F07EA" w:rsidRDefault="000D2CC4" w:rsidP="006F07EA">
      <w:pPr>
        <w:jc w:val="both"/>
        <w:rPr>
          <w:rFonts w:ascii="Verdana" w:hAnsi="Verdana"/>
        </w:rPr>
      </w:pPr>
      <w:r w:rsidRPr="006F07EA">
        <w:rPr>
          <w:rFonts w:ascii="Verdana" w:hAnsi="Verdana"/>
        </w:rPr>
        <w:t>-</w:t>
      </w:r>
      <w:r w:rsidR="006E380F" w:rsidRPr="006F07EA">
        <w:rPr>
          <w:rFonts w:ascii="Verdana" w:hAnsi="Verdana"/>
        </w:rPr>
        <w:t xml:space="preserve"> </w:t>
      </w:r>
      <w:r w:rsidR="0083294D" w:rsidRPr="006F07EA">
        <w:rPr>
          <w:rFonts w:ascii="Verdana" w:hAnsi="Verdana"/>
        </w:rPr>
        <w:t>educazione funzionalistica</w:t>
      </w:r>
      <w:r w:rsidR="006E380F" w:rsidRPr="006F07EA">
        <w:rPr>
          <w:rFonts w:ascii="Verdana" w:hAnsi="Verdana"/>
        </w:rPr>
        <w:t xml:space="preserve"> </w:t>
      </w:r>
      <w:r w:rsidR="0083294D" w:rsidRPr="006F07EA">
        <w:rPr>
          <w:rFonts w:ascii="Verdana" w:hAnsi="Verdana"/>
        </w:rPr>
        <w:t>o tecno-efficientistica</w:t>
      </w:r>
    </w:p>
    <w:p w:rsidR="00725F5C" w:rsidRPr="006F07EA" w:rsidRDefault="00A63473" w:rsidP="006F07EA">
      <w:pPr>
        <w:jc w:val="both"/>
        <w:rPr>
          <w:rFonts w:ascii="Verdana" w:hAnsi="Verdana"/>
        </w:rPr>
      </w:pPr>
      <w:r w:rsidRPr="006F07EA">
        <w:rPr>
          <w:rFonts w:ascii="Verdana" w:hAnsi="Verdana"/>
        </w:rPr>
        <w:t>In campo psicologico</w:t>
      </w:r>
      <w:r w:rsidR="001A2BE7" w:rsidRPr="006F07EA">
        <w:rPr>
          <w:rFonts w:ascii="Verdana" w:hAnsi="Verdana"/>
        </w:rPr>
        <w:t xml:space="preserve"> c’è una terza scelta che è oggi la più praticata ed è la scelta di non educare, ma lasciare che gli istinti, i bisogni e le pulsioni vadano per conto loro</w:t>
      </w:r>
      <w:r w:rsidR="00960FB2" w:rsidRPr="006F07EA">
        <w:rPr>
          <w:rFonts w:ascii="Verdana" w:hAnsi="Verdana"/>
        </w:rPr>
        <w:t xml:space="preserve"> in nome di un</w:t>
      </w:r>
      <w:r w:rsidRPr="006F07EA">
        <w:rPr>
          <w:rFonts w:ascii="Verdana" w:hAnsi="Verdana"/>
        </w:rPr>
        <w:t>a malintesa libertà e autonomia.</w:t>
      </w:r>
    </w:p>
    <w:p w:rsidR="0083294D" w:rsidRPr="006F07EA" w:rsidRDefault="00725F5C" w:rsidP="006F07EA">
      <w:pPr>
        <w:jc w:val="both"/>
        <w:rPr>
          <w:rFonts w:ascii="Verdana" w:hAnsi="Verdana"/>
        </w:rPr>
      </w:pPr>
      <w:r w:rsidRPr="00E57750">
        <w:rPr>
          <w:rFonts w:ascii="Verdana" w:hAnsi="Verdana"/>
          <w:b/>
          <w:i/>
          <w:u w:val="single"/>
        </w:rPr>
        <w:t>Educazione funzionalistica</w:t>
      </w:r>
      <w:r w:rsidRPr="006F07EA">
        <w:rPr>
          <w:rFonts w:ascii="Verdana" w:hAnsi="Verdana"/>
          <w:i/>
        </w:rPr>
        <w:t xml:space="preserve">: </w:t>
      </w:r>
      <w:r w:rsidRPr="00E57750">
        <w:rPr>
          <w:rFonts w:ascii="Verdana" w:hAnsi="Verdana"/>
        </w:rPr>
        <w:t>il</w:t>
      </w:r>
      <w:r w:rsidRPr="006F07EA">
        <w:rPr>
          <w:rFonts w:ascii="Verdana" w:hAnsi="Verdana"/>
        </w:rPr>
        <w:t xml:space="preserve"> cuore dell’azione educativa è occupato soprattutto dalla dimensione dell’istruzione e dell’addestramento con tutto l’apparato metodologico che comportano.</w:t>
      </w:r>
      <w:r w:rsidR="00D009D3" w:rsidRPr="006F07EA">
        <w:rPr>
          <w:rFonts w:ascii="Verdana" w:hAnsi="Verdana"/>
        </w:rPr>
        <w:t xml:space="preserve"> Spesso i</w:t>
      </w:r>
      <w:r w:rsidRPr="006F07EA">
        <w:rPr>
          <w:rFonts w:ascii="Verdana" w:hAnsi="Verdana"/>
        </w:rPr>
        <w:t xml:space="preserve">l problema del metodo assorbe tutte le energie. </w:t>
      </w:r>
      <w:r w:rsidR="00D009D3" w:rsidRPr="006F07EA">
        <w:rPr>
          <w:rFonts w:ascii="Verdana" w:hAnsi="Verdana"/>
        </w:rPr>
        <w:t xml:space="preserve">                                                                                                          </w:t>
      </w:r>
      <w:r w:rsidRPr="006F07EA">
        <w:rPr>
          <w:rFonts w:ascii="Verdana" w:hAnsi="Verdana"/>
        </w:rPr>
        <w:t>Le tecnologie dell’istruzione finiscono per prevaler</w:t>
      </w:r>
      <w:r w:rsidR="00D009D3" w:rsidRPr="006F07EA">
        <w:rPr>
          <w:rFonts w:ascii="Verdana" w:hAnsi="Verdana"/>
        </w:rPr>
        <w:t>e in senso tecno-efficientistico</w:t>
      </w:r>
      <w:r w:rsidR="00A63473" w:rsidRPr="006F07EA">
        <w:rPr>
          <w:rFonts w:ascii="Verdana" w:hAnsi="Verdana"/>
        </w:rPr>
        <w:t xml:space="preserve"> sui</w:t>
      </w:r>
      <w:r w:rsidR="006E380F" w:rsidRPr="006F07EA">
        <w:rPr>
          <w:rFonts w:ascii="Verdana" w:hAnsi="Verdana"/>
        </w:rPr>
        <w:t xml:space="preserve"> </w:t>
      </w:r>
      <w:r w:rsidR="00D009D3" w:rsidRPr="006F07EA">
        <w:rPr>
          <w:rFonts w:ascii="Verdana" w:hAnsi="Verdana"/>
        </w:rPr>
        <w:t>contenuti</w:t>
      </w:r>
      <w:r w:rsidRPr="006F07EA">
        <w:rPr>
          <w:rFonts w:ascii="Verdana" w:hAnsi="Verdana"/>
        </w:rPr>
        <w:t>.</w:t>
      </w:r>
      <w:r w:rsidR="001A2BE7" w:rsidRPr="006F07EA">
        <w:rPr>
          <w:rFonts w:ascii="Verdana" w:hAnsi="Verdana"/>
        </w:rPr>
        <w:t xml:space="preserve"> </w:t>
      </w:r>
      <w:r w:rsidR="0083294D" w:rsidRPr="006F07EA">
        <w:rPr>
          <w:rFonts w:ascii="Verdana" w:hAnsi="Verdana"/>
        </w:rPr>
        <w:t xml:space="preserve"> </w:t>
      </w:r>
    </w:p>
    <w:p w:rsidR="00EB15A4" w:rsidRPr="006F07EA" w:rsidRDefault="00863089" w:rsidP="006F07EA">
      <w:pPr>
        <w:jc w:val="both"/>
        <w:rPr>
          <w:rFonts w:ascii="Verdana" w:hAnsi="Verdana"/>
        </w:rPr>
      </w:pPr>
      <w:r w:rsidRPr="006F07EA">
        <w:rPr>
          <w:rFonts w:ascii="Verdana" w:hAnsi="Verdana"/>
        </w:rPr>
        <w:t>In questo tipo di educazione</w:t>
      </w:r>
      <w:r w:rsidR="006E380F" w:rsidRPr="006F07EA">
        <w:rPr>
          <w:rFonts w:ascii="Verdana" w:hAnsi="Verdana"/>
        </w:rPr>
        <w:t xml:space="preserve"> </w:t>
      </w:r>
      <w:r w:rsidR="00725F5C" w:rsidRPr="006F07EA">
        <w:rPr>
          <w:rFonts w:ascii="Verdana" w:hAnsi="Verdana"/>
        </w:rPr>
        <w:t xml:space="preserve">si realizza una convergenza oggettiva tra una </w:t>
      </w:r>
      <w:r w:rsidR="00255071" w:rsidRPr="006F07EA">
        <w:rPr>
          <w:rFonts w:ascii="Verdana" w:hAnsi="Verdana"/>
        </w:rPr>
        <w:t xml:space="preserve">ragione che rinuncia ad ogni fondamento certo e una tecnologia sempre più potente e autogiustificantesi; una onnipotente rete infotelematica che avvolge il mondo e una visione dell’essere come molteplicità senza centro e senza unità. A questo universo </w:t>
      </w:r>
      <w:r w:rsidR="00255071" w:rsidRPr="006F07EA">
        <w:rPr>
          <w:rFonts w:ascii="Verdana" w:hAnsi="Verdana"/>
          <w:b/>
        </w:rPr>
        <w:t xml:space="preserve">manca un </w:t>
      </w:r>
      <w:r w:rsidRPr="006F07EA">
        <w:rPr>
          <w:rFonts w:ascii="Verdana" w:hAnsi="Verdana"/>
          <w:b/>
        </w:rPr>
        <w:t>fondamento</w:t>
      </w:r>
      <w:r w:rsidRPr="006F07EA">
        <w:rPr>
          <w:rFonts w:ascii="Verdana" w:hAnsi="Verdana"/>
        </w:rPr>
        <w:t xml:space="preserve"> di</w:t>
      </w:r>
      <w:r w:rsidR="00255071" w:rsidRPr="006F07EA">
        <w:rPr>
          <w:rFonts w:ascii="Verdana" w:hAnsi="Verdana"/>
        </w:rPr>
        <w:t xml:space="preserve"> riferimento</w:t>
      </w:r>
      <w:r w:rsidR="006E380F" w:rsidRPr="006F07EA">
        <w:rPr>
          <w:rFonts w:ascii="Verdana" w:hAnsi="Verdana"/>
        </w:rPr>
        <w:t xml:space="preserve"> </w:t>
      </w:r>
      <w:r w:rsidR="00255071" w:rsidRPr="006F07EA">
        <w:rPr>
          <w:rFonts w:ascii="Verdana" w:hAnsi="Verdana"/>
        </w:rPr>
        <w:t xml:space="preserve">e questo sollecita la libertà a gestirsi senza vincoli, sino ai confini tra la vita e la morte. </w:t>
      </w:r>
      <w:r w:rsidR="00E57750">
        <w:rPr>
          <w:rFonts w:ascii="Verdana" w:hAnsi="Verdana"/>
        </w:rPr>
        <w:t>Ẻ</w:t>
      </w:r>
      <w:r w:rsidR="00255071" w:rsidRPr="006F07EA">
        <w:rPr>
          <w:rFonts w:ascii="Verdana" w:hAnsi="Verdana"/>
        </w:rPr>
        <w:t xml:space="preserve"> in questa realtà che si manifesta l’erosione della nozione di educazione sostituita con quella di formazione. Ma anche questa parola ha acquisito un</w:t>
      </w:r>
      <w:r w:rsidR="006E380F" w:rsidRPr="006F07EA">
        <w:rPr>
          <w:rFonts w:ascii="Verdana" w:hAnsi="Verdana"/>
        </w:rPr>
        <w:t xml:space="preserve"> </w:t>
      </w:r>
      <w:r w:rsidR="00255071" w:rsidRPr="006F07EA">
        <w:rPr>
          <w:rFonts w:ascii="Verdana" w:hAnsi="Verdana"/>
        </w:rPr>
        <w:t>significato diverso</w:t>
      </w:r>
      <w:r w:rsidR="00E57750">
        <w:rPr>
          <w:rFonts w:ascii="Verdana" w:hAnsi="Verdana"/>
        </w:rPr>
        <w:t>.</w:t>
      </w:r>
      <w:r w:rsidR="00255071" w:rsidRPr="006F07EA">
        <w:rPr>
          <w:rFonts w:ascii="Verdana" w:hAnsi="Verdana"/>
        </w:rPr>
        <w:t xml:space="preserve"> </w:t>
      </w:r>
      <w:r w:rsidR="00E57750">
        <w:rPr>
          <w:rFonts w:ascii="Verdana" w:hAnsi="Verdana"/>
        </w:rPr>
        <w:t>O</w:t>
      </w:r>
      <w:r w:rsidR="00255071" w:rsidRPr="006F07EA">
        <w:rPr>
          <w:rFonts w:ascii="Verdana" w:hAnsi="Verdana"/>
        </w:rPr>
        <w:t xml:space="preserve">ggi formazione corrisponde di più </w:t>
      </w:r>
      <w:r w:rsidR="00EB15A4" w:rsidRPr="006F07EA">
        <w:rPr>
          <w:rFonts w:ascii="Verdana" w:hAnsi="Verdana"/>
        </w:rPr>
        <w:t>al senso della parola inglese tra</w:t>
      </w:r>
      <w:r w:rsidRPr="006F07EA">
        <w:rPr>
          <w:rFonts w:ascii="Verdana" w:hAnsi="Verdana"/>
        </w:rPr>
        <w:t>i</w:t>
      </w:r>
      <w:r w:rsidR="00EB15A4" w:rsidRPr="006F07EA">
        <w:rPr>
          <w:rFonts w:ascii="Verdana" w:hAnsi="Verdana"/>
        </w:rPr>
        <w:t>ning.</w:t>
      </w:r>
      <w:r w:rsidRPr="006F07EA">
        <w:rPr>
          <w:rFonts w:ascii="Verdana" w:hAnsi="Verdana"/>
        </w:rPr>
        <w:t xml:space="preserve"> E</w:t>
      </w:r>
      <w:r w:rsidR="006E380F" w:rsidRPr="006F07EA">
        <w:rPr>
          <w:rFonts w:ascii="Verdana" w:hAnsi="Verdana"/>
        </w:rPr>
        <w:t>, in effetti,</w:t>
      </w:r>
      <w:r w:rsidRPr="006F07EA">
        <w:rPr>
          <w:rFonts w:ascii="Verdana" w:hAnsi="Verdana"/>
        </w:rPr>
        <w:t xml:space="preserve"> in ambito “laico”</w:t>
      </w:r>
      <w:r w:rsidR="00E57750">
        <w:rPr>
          <w:rFonts w:ascii="Verdana" w:hAnsi="Verdana"/>
        </w:rPr>
        <w:t xml:space="preserve"> </w:t>
      </w:r>
      <w:r w:rsidRPr="006F07EA">
        <w:rPr>
          <w:rFonts w:ascii="Verdana" w:hAnsi="Verdana"/>
        </w:rPr>
        <w:t>c</w:t>
      </w:r>
      <w:r w:rsidR="00EB15A4" w:rsidRPr="006F07EA">
        <w:rPr>
          <w:rFonts w:ascii="Verdana" w:hAnsi="Verdana"/>
        </w:rPr>
        <w:t xml:space="preserve">on formazione </w:t>
      </w:r>
      <w:r w:rsidR="006E380F" w:rsidRPr="006F07EA">
        <w:rPr>
          <w:rFonts w:ascii="Verdana" w:hAnsi="Verdana"/>
        </w:rPr>
        <w:t>s’</w:t>
      </w:r>
      <w:r w:rsidR="00EB15A4" w:rsidRPr="006F07EA">
        <w:rPr>
          <w:rFonts w:ascii="Verdana" w:hAnsi="Verdana"/>
        </w:rPr>
        <w:t xml:space="preserve">intende oggi l’acquisizione di conoscenze, abilità e competenze coerenti con le esigenze del mondo produttivo; il termine ha assunto anche una valenza decostruttiva in alternativa alla nozione di educazione </w:t>
      </w:r>
      <w:r w:rsidR="00960FB2" w:rsidRPr="006F07EA">
        <w:rPr>
          <w:rFonts w:ascii="Verdana" w:hAnsi="Verdana"/>
        </w:rPr>
        <w:t>che</w:t>
      </w:r>
      <w:r w:rsidR="006E380F" w:rsidRPr="006F07EA">
        <w:rPr>
          <w:rFonts w:ascii="Verdana" w:hAnsi="Verdana"/>
        </w:rPr>
        <w:t xml:space="preserve"> </w:t>
      </w:r>
      <w:r w:rsidR="00960FB2" w:rsidRPr="006F07EA">
        <w:rPr>
          <w:rFonts w:ascii="Verdana" w:hAnsi="Verdana"/>
        </w:rPr>
        <w:t xml:space="preserve">viene accusata di </w:t>
      </w:r>
      <w:r w:rsidR="00EB15A4" w:rsidRPr="006F07EA">
        <w:rPr>
          <w:rFonts w:ascii="Verdana" w:hAnsi="Verdana"/>
        </w:rPr>
        <w:t>eccessiva centratura sul “dover essere”.</w:t>
      </w:r>
      <w:r w:rsidRPr="006F07EA">
        <w:rPr>
          <w:rFonts w:ascii="Verdana" w:hAnsi="Verdana"/>
        </w:rPr>
        <w:t xml:space="preserve">  </w:t>
      </w:r>
      <w:r w:rsidR="00EB15A4" w:rsidRPr="006F07EA">
        <w:rPr>
          <w:rFonts w:ascii="Verdana" w:hAnsi="Verdana"/>
        </w:rPr>
        <w:t>Il crescente spazio riservato alla formazione</w:t>
      </w:r>
      <w:r w:rsidR="001A2BE7" w:rsidRPr="006F07EA">
        <w:rPr>
          <w:rFonts w:ascii="Verdana" w:hAnsi="Verdana"/>
        </w:rPr>
        <w:t xml:space="preserve"> (training)</w:t>
      </w:r>
      <w:r w:rsidR="00EB15A4" w:rsidRPr="006F07EA">
        <w:rPr>
          <w:rFonts w:ascii="Verdana" w:hAnsi="Verdana"/>
        </w:rPr>
        <w:t xml:space="preserve"> corrisponde alla ricerca delle prassi cognitive più efficaci sul piano dell’apprendimento ed economicamente più redditizie. Si tratta insomma di accrescere le capacità competitive dell’economia attraverso l’innalzamento delle competenze</w:t>
      </w:r>
      <w:r w:rsidR="00840C57" w:rsidRPr="006F07EA">
        <w:rPr>
          <w:rFonts w:ascii="Verdana" w:hAnsi="Verdana"/>
        </w:rPr>
        <w:t xml:space="preserve"> degli individui visti come “mezzi”</w:t>
      </w:r>
      <w:r w:rsidR="00EB15A4" w:rsidRPr="006F07EA">
        <w:rPr>
          <w:rFonts w:ascii="Verdana" w:hAnsi="Verdana"/>
        </w:rPr>
        <w:t>.</w:t>
      </w:r>
    </w:p>
    <w:p w:rsidR="00EB15A4" w:rsidRPr="006F07EA" w:rsidRDefault="00863089" w:rsidP="006F07EA">
      <w:pPr>
        <w:jc w:val="both"/>
        <w:rPr>
          <w:rFonts w:ascii="Verdana" w:hAnsi="Verdana"/>
        </w:rPr>
      </w:pPr>
      <w:r w:rsidRPr="00E57750">
        <w:rPr>
          <w:rFonts w:ascii="Verdana" w:hAnsi="Verdana"/>
          <w:b/>
          <w:i/>
          <w:u w:val="single"/>
        </w:rPr>
        <w:t>Educazione senza</w:t>
      </w:r>
      <w:r w:rsidR="001A2BE7" w:rsidRPr="00E57750">
        <w:rPr>
          <w:rFonts w:ascii="Verdana" w:hAnsi="Verdana"/>
          <w:b/>
          <w:i/>
          <w:u w:val="single"/>
        </w:rPr>
        <w:t xml:space="preserve"> educazione</w:t>
      </w:r>
      <w:r w:rsidR="006E380F" w:rsidRPr="006F07EA">
        <w:rPr>
          <w:rFonts w:ascii="Verdana" w:hAnsi="Verdana"/>
        </w:rPr>
        <w:t>:</w:t>
      </w:r>
      <w:r w:rsidR="005543B5" w:rsidRPr="006F07EA">
        <w:rPr>
          <w:rFonts w:ascii="Verdana" w:hAnsi="Verdana"/>
        </w:rPr>
        <w:t xml:space="preserve"> </w:t>
      </w:r>
      <w:r w:rsidR="001A2BE7" w:rsidRPr="006F07EA">
        <w:rPr>
          <w:rFonts w:ascii="Verdana" w:hAnsi="Verdana"/>
        </w:rPr>
        <w:t>n</w:t>
      </w:r>
      <w:r w:rsidR="00EB15A4" w:rsidRPr="006F07EA">
        <w:rPr>
          <w:rFonts w:ascii="Verdana" w:hAnsi="Verdana"/>
        </w:rPr>
        <w:t>el quadro educativo odierno c’è un insistito richiamo alla interpretazione individualistica e soggettivistica dell’esperienza</w:t>
      </w:r>
      <w:r w:rsidR="006E380F" w:rsidRPr="006F07EA">
        <w:rPr>
          <w:rFonts w:ascii="Verdana" w:hAnsi="Verdana"/>
        </w:rPr>
        <w:t xml:space="preserve"> </w:t>
      </w:r>
      <w:r w:rsidR="00EB15A4" w:rsidRPr="006F07EA">
        <w:rPr>
          <w:rFonts w:ascii="Verdana" w:hAnsi="Verdana"/>
        </w:rPr>
        <w:t>umana</w:t>
      </w:r>
      <w:r w:rsidR="006E380F" w:rsidRPr="006F07EA">
        <w:rPr>
          <w:rFonts w:ascii="Verdana" w:hAnsi="Verdana"/>
        </w:rPr>
        <w:t>.</w:t>
      </w:r>
      <w:r w:rsidR="00EB15A4" w:rsidRPr="006F07EA">
        <w:rPr>
          <w:rFonts w:ascii="Verdana" w:hAnsi="Verdana"/>
        </w:rPr>
        <w:t xml:space="preserve"> L’essere umano </w:t>
      </w:r>
      <w:r w:rsidR="00334B39" w:rsidRPr="006F07EA">
        <w:rPr>
          <w:rFonts w:ascii="Verdana" w:hAnsi="Verdana"/>
        </w:rPr>
        <w:t xml:space="preserve">è spesso inteso come un semplice frammento smarrito nel mondo, avviluppato nel gioco delle interpretazioni e bisognoso più di cura che di educazione. </w:t>
      </w:r>
      <w:r w:rsidR="00334B39" w:rsidRPr="006F07EA">
        <w:rPr>
          <w:rFonts w:ascii="Verdana" w:hAnsi="Verdana"/>
        </w:rPr>
        <w:lastRenderedPageBreak/>
        <w:t xml:space="preserve">Per cui il baricentro dell’esperienza dell’uomo dall’esercizio </w:t>
      </w:r>
      <w:r w:rsidR="006E380F" w:rsidRPr="006F07EA">
        <w:rPr>
          <w:rFonts w:ascii="Verdana" w:hAnsi="Verdana"/>
        </w:rPr>
        <w:t>oggettivo - razionale</w:t>
      </w:r>
      <w:r w:rsidR="00334B39" w:rsidRPr="006F07EA">
        <w:rPr>
          <w:rFonts w:ascii="Verdana" w:hAnsi="Verdana"/>
        </w:rPr>
        <w:t xml:space="preserve"> (mi comporto in un certo modo perché mi confronto con la realtà e attribuisco ad essa un significato) si è spostato a favore della dimensione soggettiva-estetica-utilitaristica (compio ciò che mi pare bello, gratificante e utile in un determinato momento). Attualmente all’ipertrofia dell’io corrisponde l’idea che ci si deve prendere cura prima di se stessi in vista della propria </w:t>
      </w:r>
      <w:r w:rsidR="006E380F" w:rsidRPr="006F07EA">
        <w:rPr>
          <w:rFonts w:ascii="Verdana" w:hAnsi="Verdana"/>
        </w:rPr>
        <w:t>autorealizzazione.</w:t>
      </w:r>
      <w:r w:rsidR="00334B39" w:rsidRPr="006F07EA">
        <w:rPr>
          <w:rFonts w:ascii="Verdana" w:hAnsi="Verdana"/>
        </w:rPr>
        <w:t xml:space="preserve"> </w:t>
      </w:r>
    </w:p>
    <w:p w:rsidR="005B2A93" w:rsidRPr="006F07EA" w:rsidRDefault="005B2A93" w:rsidP="006F07EA">
      <w:pPr>
        <w:jc w:val="both"/>
        <w:rPr>
          <w:rFonts w:ascii="Verdana" w:hAnsi="Verdana"/>
        </w:rPr>
      </w:pPr>
      <w:r w:rsidRPr="006F07EA">
        <w:rPr>
          <w:rFonts w:ascii="Verdana" w:hAnsi="Verdana"/>
        </w:rPr>
        <w:t>Il clima e</w:t>
      </w:r>
      <w:r w:rsidR="00655223" w:rsidRPr="006F07EA">
        <w:rPr>
          <w:rFonts w:ascii="Verdana" w:hAnsi="Verdana"/>
        </w:rPr>
        <w:t>d</w:t>
      </w:r>
      <w:r w:rsidRPr="006F07EA">
        <w:rPr>
          <w:rFonts w:ascii="Verdana" w:hAnsi="Verdana"/>
        </w:rPr>
        <w:t>ucativo del nostro tempo sembra segnato da una realtà in cui i modelli educativi tendenti alla sublimazione, al differimento dell’esercizio del piacere, alla limitazione delle spinte pulsionali si presentano come alienanti, mentre i sistemi educativi centrati sulla riscoperta del corpo, sulla gratificazione connessa al</w:t>
      </w:r>
      <w:r w:rsidR="006E380F" w:rsidRPr="006F07EA">
        <w:rPr>
          <w:rFonts w:ascii="Verdana" w:hAnsi="Verdana"/>
        </w:rPr>
        <w:t xml:space="preserve"> </w:t>
      </w:r>
      <w:r w:rsidRPr="006F07EA">
        <w:rPr>
          <w:rFonts w:ascii="Verdana" w:hAnsi="Verdana"/>
        </w:rPr>
        <w:t>possesso dei beni e sul primato dell’io sono progressivi e vincenti. Per quanto riguarda i metodi siamo in presenza di una vera e propria ossessione per migliorare le tecniche operative. In pratica le concezioni di bene e di ideale sono “fluide”</w:t>
      </w:r>
      <w:r w:rsidR="00E57750">
        <w:rPr>
          <w:rFonts w:ascii="Verdana" w:hAnsi="Verdana"/>
        </w:rPr>
        <w:t>,</w:t>
      </w:r>
      <w:r w:rsidRPr="006F07EA">
        <w:rPr>
          <w:rFonts w:ascii="Verdana" w:hAnsi="Verdana"/>
        </w:rPr>
        <w:t xml:space="preserve"> invece le tecniche e l’organizzazione per l’apprendimento sono rigidamente programmate. I mezzi tendono ad occupare tutta la scena</w:t>
      </w:r>
      <w:r w:rsidR="00E57750">
        <w:rPr>
          <w:rFonts w:ascii="Verdana" w:hAnsi="Verdana"/>
        </w:rPr>
        <w:t>,</w:t>
      </w:r>
      <w:r w:rsidRPr="006F07EA">
        <w:rPr>
          <w:rFonts w:ascii="Verdana" w:hAnsi="Verdana"/>
        </w:rPr>
        <w:t xml:space="preserve"> relegando sullo sfondo i contenuti e i valori e oscurando il bisogno di adulto non solo esperto e professionalmente preparato, ma anche capace di relazioni umane significative e capace di proporsi come testimone credibile di un’idea, di una fede, di una utopia, capace cioè di proposte autentiche.  </w:t>
      </w:r>
    </w:p>
    <w:p w:rsidR="00ED65F1" w:rsidRPr="006F07EA" w:rsidRDefault="00E84993" w:rsidP="006F07EA">
      <w:pPr>
        <w:jc w:val="both"/>
        <w:rPr>
          <w:rFonts w:ascii="Verdana" w:hAnsi="Verdana"/>
        </w:rPr>
      </w:pPr>
      <w:r w:rsidRPr="00E57750">
        <w:rPr>
          <w:rFonts w:ascii="Verdana" w:hAnsi="Verdana"/>
          <w:b/>
          <w:i/>
          <w:u w:val="single"/>
        </w:rPr>
        <w:t>Educazione umanizzante</w:t>
      </w:r>
      <w:r w:rsidRPr="006F07EA">
        <w:rPr>
          <w:rFonts w:ascii="Verdana" w:hAnsi="Verdana"/>
        </w:rPr>
        <w:t>: si tratta di pensare all’uomo come a “una persona</w:t>
      </w:r>
      <w:r w:rsidR="003E07BA" w:rsidRPr="006F07EA">
        <w:rPr>
          <w:rFonts w:ascii="Verdana" w:hAnsi="Verdana"/>
        </w:rPr>
        <w:t xml:space="preserve">” </w:t>
      </w:r>
      <w:r w:rsidR="001301A8" w:rsidRPr="006F07EA">
        <w:rPr>
          <w:rFonts w:ascii="Verdana" w:hAnsi="Verdana"/>
        </w:rPr>
        <w:t>(</w:t>
      </w:r>
      <w:r w:rsidR="003E07BA" w:rsidRPr="006F07EA">
        <w:rPr>
          <w:rFonts w:ascii="Verdana" w:hAnsi="Verdana"/>
        </w:rPr>
        <w:t>non</w:t>
      </w:r>
      <w:r w:rsidR="00ED65F1" w:rsidRPr="006F07EA">
        <w:rPr>
          <w:rFonts w:ascii="Verdana" w:hAnsi="Verdana"/>
        </w:rPr>
        <w:t xml:space="preserve"> solo</w:t>
      </w:r>
      <w:r w:rsidR="003E07BA" w:rsidRPr="006F07EA">
        <w:rPr>
          <w:rFonts w:ascii="Verdana" w:hAnsi="Verdana"/>
        </w:rPr>
        <w:t xml:space="preserve"> individuo</w:t>
      </w:r>
      <w:r w:rsidR="001301A8" w:rsidRPr="006F07EA">
        <w:rPr>
          <w:rFonts w:ascii="Verdana" w:hAnsi="Verdana"/>
        </w:rPr>
        <w:t>)</w:t>
      </w:r>
      <w:r w:rsidRPr="006F07EA">
        <w:rPr>
          <w:rFonts w:ascii="Verdana" w:hAnsi="Verdana"/>
        </w:rPr>
        <w:t xml:space="preserve"> che si possiede per mezzo dell’intelligenza e della libertà. Si tratta di oltrepassare il funzionalismo adatt</w:t>
      </w:r>
      <w:r w:rsidR="001301A8" w:rsidRPr="006F07EA">
        <w:rPr>
          <w:rFonts w:ascii="Verdana" w:hAnsi="Verdana"/>
        </w:rPr>
        <w:t>at</w:t>
      </w:r>
      <w:r w:rsidRPr="006F07EA">
        <w:rPr>
          <w:rFonts w:ascii="Verdana" w:hAnsi="Verdana"/>
        </w:rPr>
        <w:t>ivo</w:t>
      </w:r>
      <w:r w:rsidR="00F84A31" w:rsidRPr="006F07EA">
        <w:rPr>
          <w:rFonts w:ascii="Verdana" w:hAnsi="Verdana"/>
        </w:rPr>
        <w:t xml:space="preserve"> che educa solo l’intelligenza</w:t>
      </w:r>
      <w:r w:rsidR="006E380F" w:rsidRPr="006F07EA">
        <w:rPr>
          <w:rFonts w:ascii="Verdana" w:hAnsi="Verdana"/>
        </w:rPr>
        <w:t>,</w:t>
      </w:r>
      <w:r w:rsidRPr="006F07EA">
        <w:rPr>
          <w:rFonts w:ascii="Verdana" w:hAnsi="Verdana"/>
        </w:rPr>
        <w:t xml:space="preserve"> per considerare l’uomo nella sua integralità in quanto corpo e anima, conoscenza e azione, libertà e grazia.</w:t>
      </w:r>
      <w:r w:rsidR="001C57B3" w:rsidRPr="006F07EA">
        <w:rPr>
          <w:rFonts w:ascii="Verdana" w:hAnsi="Verdana"/>
        </w:rPr>
        <w:t xml:space="preserve"> L’uomo non è un animale ragionevole</w:t>
      </w:r>
      <w:r w:rsidR="002F0177" w:rsidRPr="006F07EA">
        <w:rPr>
          <w:rFonts w:ascii="Verdana" w:hAnsi="Verdana"/>
        </w:rPr>
        <w:t>,</w:t>
      </w:r>
      <w:r w:rsidR="00F84A31" w:rsidRPr="006F07EA">
        <w:rPr>
          <w:rFonts w:ascii="Verdana" w:hAnsi="Verdana"/>
        </w:rPr>
        <w:t xml:space="preserve"> ma essere</w:t>
      </w:r>
      <w:r w:rsidR="00287413" w:rsidRPr="006F07EA">
        <w:rPr>
          <w:rFonts w:ascii="Verdana" w:hAnsi="Verdana"/>
        </w:rPr>
        <w:t xml:space="preserve"> </w:t>
      </w:r>
      <w:r w:rsidR="00F84A31" w:rsidRPr="006F07EA">
        <w:rPr>
          <w:rFonts w:ascii="Verdana" w:hAnsi="Verdana"/>
        </w:rPr>
        <w:t>che</w:t>
      </w:r>
      <w:r w:rsidR="00287413" w:rsidRPr="006F07EA">
        <w:rPr>
          <w:rFonts w:ascii="Verdana" w:hAnsi="Verdana"/>
        </w:rPr>
        <w:t xml:space="preserve"> è</w:t>
      </w:r>
      <w:r w:rsidR="00F84A31" w:rsidRPr="006F07EA">
        <w:rPr>
          <w:rFonts w:ascii="Verdana" w:hAnsi="Verdana"/>
        </w:rPr>
        <w:t xml:space="preserve"> chiamato a scoprire il sens</w:t>
      </w:r>
      <w:r w:rsidR="00287413" w:rsidRPr="006F07EA">
        <w:rPr>
          <w:rFonts w:ascii="Verdana" w:hAnsi="Verdana"/>
        </w:rPr>
        <w:t>o di sé come persona e per noi è</w:t>
      </w:r>
      <w:r w:rsidR="00F84A31" w:rsidRPr="006F07EA">
        <w:rPr>
          <w:rFonts w:ascii="Verdana" w:hAnsi="Verdana"/>
        </w:rPr>
        <w:t xml:space="preserve"> un</w:t>
      </w:r>
      <w:r w:rsidR="002F0177" w:rsidRPr="006F07EA">
        <w:rPr>
          <w:rFonts w:ascii="Verdana" w:hAnsi="Verdana"/>
        </w:rPr>
        <w:t xml:space="preserve"> figlio di Dio che ha ricevuto e riceve sempre più, se lo vuole, il soffio di Dio, la sua Vita ed è chiamato al compimento di se stesso</w:t>
      </w:r>
      <w:r w:rsidR="00040D3F" w:rsidRPr="006F07EA">
        <w:rPr>
          <w:rFonts w:ascii="Verdana" w:hAnsi="Verdana"/>
        </w:rPr>
        <w:t>,</w:t>
      </w:r>
      <w:r w:rsidR="006E380F" w:rsidRPr="006F07EA">
        <w:rPr>
          <w:rFonts w:ascii="Verdana" w:hAnsi="Verdana"/>
        </w:rPr>
        <w:t xml:space="preserve"> </w:t>
      </w:r>
      <w:r w:rsidR="002F0177" w:rsidRPr="006F07EA">
        <w:rPr>
          <w:rFonts w:ascii="Verdana" w:hAnsi="Verdana"/>
        </w:rPr>
        <w:t>a raggiu</w:t>
      </w:r>
      <w:r w:rsidR="00040D3F" w:rsidRPr="006F07EA">
        <w:rPr>
          <w:rFonts w:ascii="Verdana" w:hAnsi="Verdana"/>
        </w:rPr>
        <w:t>ngere la pienezza di vita</w:t>
      </w:r>
      <w:r w:rsidR="00D009D3" w:rsidRPr="006F07EA">
        <w:rPr>
          <w:rFonts w:ascii="Verdana" w:hAnsi="Verdana"/>
        </w:rPr>
        <w:t xml:space="preserve"> (la vita eterna)</w:t>
      </w:r>
      <w:r w:rsidR="002F0177" w:rsidRPr="006F07EA">
        <w:rPr>
          <w:rFonts w:ascii="Verdana" w:hAnsi="Verdana"/>
        </w:rPr>
        <w:t xml:space="preserve">. </w:t>
      </w:r>
    </w:p>
    <w:p w:rsidR="00840C57" w:rsidRPr="006F07EA" w:rsidRDefault="001C57B3" w:rsidP="006F07EA">
      <w:pPr>
        <w:jc w:val="both"/>
        <w:rPr>
          <w:rFonts w:ascii="Verdana" w:hAnsi="Verdana"/>
        </w:rPr>
      </w:pPr>
      <w:r w:rsidRPr="006F07EA">
        <w:rPr>
          <w:rFonts w:ascii="Verdana" w:hAnsi="Verdana"/>
        </w:rPr>
        <w:t>Gli uomini condividono con l’universo vegetale e animale la crescita lineare “automatica”, ma non si limitano alla linearità del biologico perché caratterizzati da altri due livelli di crescita: quello dell’anima</w:t>
      </w:r>
      <w:r w:rsidR="006E380F" w:rsidRPr="006F07EA">
        <w:rPr>
          <w:rFonts w:ascii="Verdana" w:hAnsi="Verdana"/>
        </w:rPr>
        <w:t xml:space="preserve"> </w:t>
      </w:r>
      <w:r w:rsidRPr="006F07EA">
        <w:rPr>
          <w:rFonts w:ascii="Verdana" w:hAnsi="Verdana"/>
        </w:rPr>
        <w:t>che li rende capaci di intendere e di volere (distinguere vero/falso, bene/male) e quello dello spirito che rende gli altri livelli capaci di trascendenza. I livelli non sono tra loro separati, ma si trovano a diversa profondità</w:t>
      </w:r>
      <w:r w:rsidR="006E380F" w:rsidRPr="006F07EA">
        <w:rPr>
          <w:rFonts w:ascii="Verdana" w:hAnsi="Verdana"/>
        </w:rPr>
        <w:t xml:space="preserve"> </w:t>
      </w:r>
      <w:r w:rsidRPr="006F07EA">
        <w:rPr>
          <w:rFonts w:ascii="Verdana" w:hAnsi="Verdana"/>
        </w:rPr>
        <w:t>come in una spirale. Il più profondo è quello della trascendenza che l’uomo da solo non può darsi. Il dono della libertà dà la possibilità di scegliere tr</w:t>
      </w:r>
      <w:r w:rsidR="00040D3F" w:rsidRPr="006F07EA">
        <w:rPr>
          <w:rFonts w:ascii="Verdana" w:hAnsi="Verdana"/>
        </w:rPr>
        <w:t>a l’accettazione della vita da A</w:t>
      </w:r>
      <w:r w:rsidRPr="006F07EA">
        <w:rPr>
          <w:rFonts w:ascii="Verdana" w:hAnsi="Verdana"/>
        </w:rPr>
        <w:t>ltro o l’orgoglio di auto trascendersi. Su questi tre livelli corpo</w:t>
      </w:r>
      <w:r w:rsidR="006E380F" w:rsidRPr="006F07EA">
        <w:rPr>
          <w:rFonts w:ascii="Verdana" w:hAnsi="Verdana"/>
        </w:rPr>
        <w:t xml:space="preserve">, </w:t>
      </w:r>
      <w:r w:rsidRPr="006F07EA">
        <w:rPr>
          <w:rFonts w:ascii="Verdana" w:hAnsi="Verdana"/>
        </w:rPr>
        <w:t>anima, spirito si gioca l’educazione integrale dell’uomo.</w:t>
      </w:r>
      <w:r w:rsidR="00ED65F1" w:rsidRPr="006F07EA">
        <w:rPr>
          <w:rFonts w:ascii="Verdana" w:hAnsi="Verdana"/>
        </w:rPr>
        <w:t xml:space="preserve"> </w:t>
      </w:r>
      <w:r w:rsidRPr="006F07EA">
        <w:rPr>
          <w:rFonts w:ascii="Verdana" w:hAnsi="Verdana"/>
        </w:rPr>
        <w:t xml:space="preserve"> </w:t>
      </w:r>
    </w:p>
    <w:p w:rsidR="001C57B3" w:rsidRPr="006F07EA" w:rsidRDefault="006E380F" w:rsidP="006F07EA">
      <w:pPr>
        <w:jc w:val="both"/>
        <w:rPr>
          <w:rFonts w:ascii="Verdana" w:hAnsi="Verdana"/>
        </w:rPr>
      </w:pPr>
      <w:r w:rsidRPr="006F07EA">
        <w:rPr>
          <w:rFonts w:ascii="Verdana" w:hAnsi="Verdana"/>
        </w:rPr>
        <w:t>L’</w:t>
      </w:r>
      <w:r w:rsidR="001C57B3" w:rsidRPr="006F07EA">
        <w:rPr>
          <w:rFonts w:ascii="Verdana" w:hAnsi="Verdana"/>
        </w:rPr>
        <w:t>antropologia educativa</w:t>
      </w:r>
      <w:r w:rsidR="00840C57" w:rsidRPr="006F07EA">
        <w:rPr>
          <w:rFonts w:ascii="Verdana" w:hAnsi="Verdana"/>
        </w:rPr>
        <w:t xml:space="preserve"> attuale</w:t>
      </w:r>
      <w:r w:rsidR="001C57B3" w:rsidRPr="006F07EA">
        <w:rPr>
          <w:rFonts w:ascii="Verdana" w:hAnsi="Verdana"/>
        </w:rPr>
        <w:t xml:space="preserve"> si fonda su una visione dell’uomo diviso in un </w:t>
      </w:r>
      <w:r w:rsidR="001C57B3" w:rsidRPr="006F07EA">
        <w:rPr>
          <w:rFonts w:ascii="Verdana" w:hAnsi="Verdana"/>
          <w:i/>
        </w:rPr>
        <w:t xml:space="preserve">cogito </w:t>
      </w:r>
      <w:r w:rsidR="001C57B3" w:rsidRPr="006F07EA">
        <w:rPr>
          <w:rFonts w:ascii="Verdana" w:hAnsi="Verdana"/>
        </w:rPr>
        <w:t xml:space="preserve">che riempito di nozioni dovrebbe bastare a rendere migliore e in </w:t>
      </w:r>
      <w:r w:rsidR="001C57B3" w:rsidRPr="006F07EA">
        <w:rPr>
          <w:rFonts w:ascii="Verdana" w:hAnsi="Verdana"/>
          <w:i/>
        </w:rPr>
        <w:t>un corpo</w:t>
      </w:r>
      <w:r w:rsidR="001C57B3" w:rsidRPr="006F07EA">
        <w:rPr>
          <w:rFonts w:ascii="Verdana" w:hAnsi="Verdana"/>
        </w:rPr>
        <w:t xml:space="preserve"> di passioni e sentimenti</w:t>
      </w:r>
      <w:r w:rsidR="007A7BF0">
        <w:rPr>
          <w:rFonts w:ascii="Verdana" w:hAnsi="Verdana"/>
        </w:rPr>
        <w:t>,</w:t>
      </w:r>
      <w:r w:rsidR="001C57B3" w:rsidRPr="006F07EA">
        <w:rPr>
          <w:rFonts w:ascii="Verdana" w:hAnsi="Verdana"/>
        </w:rPr>
        <w:t xml:space="preserve"> emozioni che abbandonato a sé è pred</w:t>
      </w:r>
      <w:r w:rsidR="0038678B" w:rsidRPr="006F07EA">
        <w:rPr>
          <w:rFonts w:ascii="Verdana" w:hAnsi="Verdana"/>
        </w:rPr>
        <w:t>a della reattività e spontaneità</w:t>
      </w:r>
      <w:r w:rsidR="001C57B3" w:rsidRPr="006F07EA">
        <w:rPr>
          <w:rFonts w:ascii="Verdana" w:hAnsi="Verdana"/>
        </w:rPr>
        <w:t xml:space="preserve"> del buon selvaggio, che buono non è mai stato né sarà</w:t>
      </w:r>
      <w:r w:rsidR="001C57B3" w:rsidRPr="006F07EA">
        <w:rPr>
          <w:rFonts w:ascii="Verdana" w:hAnsi="Verdana"/>
          <w:i/>
        </w:rPr>
        <w:t>. Lo spirito</w:t>
      </w:r>
      <w:r w:rsidR="001C57B3" w:rsidRPr="006F07EA">
        <w:rPr>
          <w:rFonts w:ascii="Verdana" w:hAnsi="Verdana"/>
        </w:rPr>
        <w:t>, terzo livello dell’essere umano in questa dicotomia tra ragione e corpo è andato perduto e con esso la ricerca del senso su quella sete di infinito, di pienezza che ci caratterizza (siamo sottoproletari dello spirito</w:t>
      </w:r>
      <w:r w:rsidR="007A7BF0">
        <w:rPr>
          <w:rFonts w:ascii="Verdana" w:hAnsi="Verdana"/>
        </w:rPr>
        <w:t>,</w:t>
      </w:r>
      <w:r w:rsidR="00ED65F1" w:rsidRPr="006F07EA">
        <w:rPr>
          <w:rFonts w:ascii="Verdana" w:hAnsi="Verdana"/>
        </w:rPr>
        <w:t xml:space="preserve"> dice</w:t>
      </w:r>
      <w:r w:rsidR="001C57B3" w:rsidRPr="006F07EA">
        <w:rPr>
          <w:rFonts w:ascii="Verdana" w:hAnsi="Verdana"/>
        </w:rPr>
        <w:t xml:space="preserve"> Bauman)</w:t>
      </w:r>
      <w:r w:rsidRPr="006F07EA">
        <w:rPr>
          <w:rFonts w:ascii="Verdana" w:hAnsi="Verdana"/>
        </w:rPr>
        <w:t>.</w:t>
      </w:r>
      <w:r w:rsidR="001C57B3" w:rsidRPr="006F07EA">
        <w:rPr>
          <w:rFonts w:ascii="Verdana" w:hAnsi="Verdana"/>
        </w:rPr>
        <w:t xml:space="preserve"> Lo spirito si ostina però a manifestarsi in insoddisfazione, noia, affanno, idoli. Se non siamo </w:t>
      </w:r>
      <w:r w:rsidR="001C57B3" w:rsidRPr="006F07EA">
        <w:rPr>
          <w:rFonts w:ascii="Verdana" w:hAnsi="Verdana"/>
          <w:b/>
        </w:rPr>
        <w:t xml:space="preserve">consapevoli </w:t>
      </w:r>
      <w:r w:rsidR="001C57B3" w:rsidRPr="006F07EA">
        <w:rPr>
          <w:rFonts w:ascii="Verdana" w:hAnsi="Verdana"/>
        </w:rPr>
        <w:t>d</w:t>
      </w:r>
      <w:r w:rsidR="007A7BF0">
        <w:rPr>
          <w:rFonts w:ascii="Verdana" w:hAnsi="Verdana"/>
        </w:rPr>
        <w:t xml:space="preserve">el progetto intero che è l’uomo, </w:t>
      </w:r>
      <w:r w:rsidR="001C57B3" w:rsidRPr="006F07EA">
        <w:rPr>
          <w:rFonts w:ascii="Verdana" w:hAnsi="Verdana"/>
        </w:rPr>
        <w:lastRenderedPageBreak/>
        <w:t>operiamo secondo schemi non frutto di riflessione, ma di “luoghi comuni”. Finiamo con il fare ciò che hanno fatto con noi: teniamo in piedi risposte e domande che non ci sono più. Non accettiamo il rischio di educare</w:t>
      </w:r>
      <w:r w:rsidR="007A7BF0">
        <w:rPr>
          <w:rFonts w:ascii="Verdana" w:hAnsi="Verdana"/>
        </w:rPr>
        <w:t>,</w:t>
      </w:r>
      <w:r w:rsidR="001C57B3" w:rsidRPr="006F07EA">
        <w:rPr>
          <w:rFonts w:ascii="Verdana" w:hAnsi="Verdana"/>
        </w:rPr>
        <w:t xml:space="preserve"> che è partecipare alla vita delle persone e non imporre formule che danno </w:t>
      </w:r>
      <w:r w:rsidR="0038678B" w:rsidRPr="006F07EA">
        <w:rPr>
          <w:rFonts w:ascii="Verdana" w:hAnsi="Verdana"/>
        </w:rPr>
        <w:t xml:space="preserve">falsa </w:t>
      </w:r>
      <w:r w:rsidR="00192A59" w:rsidRPr="006F07EA">
        <w:rPr>
          <w:rFonts w:ascii="Verdana" w:hAnsi="Verdana"/>
        </w:rPr>
        <w:t xml:space="preserve">sicurezza ed è anche permettere ad altre persone di partecipare alla nostra vita. </w:t>
      </w:r>
      <w:r w:rsidR="001C57B3" w:rsidRPr="006F07EA">
        <w:rPr>
          <w:rFonts w:ascii="Verdana" w:hAnsi="Verdana"/>
        </w:rPr>
        <w:t xml:space="preserve"> Senza una chiarezza di idee sulla persona umana e i suoi livelli e senza l’autenticità personale (che non è essere risolti, ma aperti)</w:t>
      </w:r>
      <w:r w:rsidRPr="006F07EA">
        <w:rPr>
          <w:rFonts w:ascii="Verdana" w:hAnsi="Verdana"/>
        </w:rPr>
        <w:t xml:space="preserve"> </w:t>
      </w:r>
      <w:r w:rsidR="001C57B3" w:rsidRPr="006F07EA">
        <w:rPr>
          <w:rFonts w:ascii="Verdana" w:hAnsi="Verdana"/>
        </w:rPr>
        <w:t xml:space="preserve">non sapremo trovare soluzioni adeguate al singolo uomo e alla singola </w:t>
      </w:r>
      <w:r w:rsidRPr="006F07EA">
        <w:rPr>
          <w:rFonts w:ascii="Verdana" w:hAnsi="Verdana"/>
        </w:rPr>
        <w:t>situazione.</w:t>
      </w:r>
      <w:r w:rsidR="001C57B3" w:rsidRPr="006F07EA">
        <w:rPr>
          <w:rFonts w:ascii="Verdana" w:hAnsi="Verdana"/>
        </w:rPr>
        <w:t xml:space="preserve"> </w:t>
      </w:r>
    </w:p>
    <w:p w:rsidR="00570913" w:rsidRPr="006F07EA" w:rsidRDefault="000544CD" w:rsidP="006F07EA">
      <w:pPr>
        <w:jc w:val="both"/>
        <w:rPr>
          <w:rFonts w:ascii="Verdana" w:hAnsi="Verdana"/>
          <w:i/>
        </w:rPr>
      </w:pPr>
      <w:r w:rsidRPr="006F07EA">
        <w:rPr>
          <w:rFonts w:ascii="Verdana" w:hAnsi="Verdana"/>
          <w:i/>
        </w:rPr>
        <w:t>Un noto e apprezzato studioso francese, Philippe Merieux ha</w:t>
      </w:r>
      <w:r w:rsidR="006E380F" w:rsidRPr="006F07EA">
        <w:rPr>
          <w:rFonts w:ascii="Verdana" w:hAnsi="Verdana"/>
          <w:i/>
        </w:rPr>
        <w:t xml:space="preserve"> </w:t>
      </w:r>
      <w:r w:rsidRPr="006F07EA">
        <w:rPr>
          <w:rFonts w:ascii="Verdana" w:hAnsi="Verdana"/>
          <w:i/>
        </w:rPr>
        <w:t>confrontato</w:t>
      </w:r>
      <w:r w:rsidR="006E380F" w:rsidRPr="006F07EA">
        <w:rPr>
          <w:rFonts w:ascii="Verdana" w:hAnsi="Verdana"/>
          <w:i/>
        </w:rPr>
        <w:t xml:space="preserve"> </w:t>
      </w:r>
      <w:r w:rsidRPr="006F07EA">
        <w:rPr>
          <w:rFonts w:ascii="Verdana" w:hAnsi="Verdana"/>
          <w:i/>
        </w:rPr>
        <w:t>due modelli educativi: quello che definisce il “modello Franke</w:t>
      </w:r>
      <w:r w:rsidR="006E380F" w:rsidRPr="006F07EA">
        <w:rPr>
          <w:rFonts w:ascii="Verdana" w:hAnsi="Verdana"/>
          <w:i/>
        </w:rPr>
        <w:t>n</w:t>
      </w:r>
      <w:r w:rsidR="007A7BF0">
        <w:rPr>
          <w:rFonts w:ascii="Verdana" w:hAnsi="Verdana"/>
          <w:i/>
        </w:rPr>
        <w:t xml:space="preserve">stein” </w:t>
      </w:r>
      <w:r w:rsidRPr="006F07EA">
        <w:rPr>
          <w:rFonts w:ascii="Verdana" w:hAnsi="Verdana"/>
          <w:i/>
        </w:rPr>
        <w:t>e quello di Pinocchio.</w:t>
      </w:r>
    </w:p>
    <w:p w:rsidR="008C082A" w:rsidRPr="006F07EA" w:rsidRDefault="000544CD" w:rsidP="006F07EA">
      <w:pPr>
        <w:jc w:val="both"/>
        <w:rPr>
          <w:rFonts w:ascii="Verdana" w:hAnsi="Verdana"/>
          <w:i/>
        </w:rPr>
      </w:pPr>
      <w:r w:rsidRPr="006F07EA">
        <w:rPr>
          <w:rFonts w:ascii="Verdana" w:hAnsi="Verdana"/>
          <w:i/>
        </w:rPr>
        <w:t>Il mostro F</w:t>
      </w:r>
      <w:r w:rsidR="003F03CC" w:rsidRPr="006F07EA">
        <w:rPr>
          <w:rFonts w:ascii="Verdana" w:hAnsi="Verdana"/>
          <w:i/>
        </w:rPr>
        <w:t>ranke</w:t>
      </w:r>
      <w:r w:rsidR="006E380F" w:rsidRPr="006F07EA">
        <w:rPr>
          <w:rFonts w:ascii="Verdana" w:hAnsi="Verdana"/>
          <w:i/>
        </w:rPr>
        <w:t>n</w:t>
      </w:r>
      <w:r w:rsidR="003F03CC" w:rsidRPr="006F07EA">
        <w:rPr>
          <w:rFonts w:ascii="Verdana" w:hAnsi="Verdana"/>
          <w:i/>
        </w:rPr>
        <w:t>stein</w:t>
      </w:r>
      <w:r w:rsidRPr="006F07EA">
        <w:rPr>
          <w:rFonts w:ascii="Verdana" w:hAnsi="Verdana"/>
          <w:i/>
        </w:rPr>
        <w:t xml:space="preserve"> rappresenta l’esito dell’assemblaggio di parti programmate e organizzate meccanicamente. </w:t>
      </w:r>
    </w:p>
    <w:p w:rsidR="000544CD" w:rsidRPr="006F07EA" w:rsidRDefault="000544CD" w:rsidP="006F07EA">
      <w:pPr>
        <w:jc w:val="both"/>
        <w:rPr>
          <w:rFonts w:ascii="Verdana" w:hAnsi="Verdana"/>
          <w:i/>
        </w:rPr>
      </w:pPr>
      <w:r w:rsidRPr="006F07EA">
        <w:rPr>
          <w:rFonts w:ascii="Verdana" w:hAnsi="Verdana"/>
          <w:i/>
        </w:rPr>
        <w:t>Pinocc</w:t>
      </w:r>
      <w:r w:rsidR="006E380F" w:rsidRPr="006F07EA">
        <w:rPr>
          <w:rFonts w:ascii="Verdana" w:hAnsi="Verdana"/>
          <w:i/>
        </w:rPr>
        <w:t xml:space="preserve">hio è l’icona di chi conquista </w:t>
      </w:r>
      <w:r w:rsidRPr="006F07EA">
        <w:rPr>
          <w:rFonts w:ascii="Verdana" w:hAnsi="Verdana"/>
          <w:i/>
        </w:rPr>
        <w:t>il suo essere u</w:t>
      </w:r>
      <w:r w:rsidR="003F03CC" w:rsidRPr="006F07EA">
        <w:rPr>
          <w:rFonts w:ascii="Verdana" w:hAnsi="Verdana"/>
          <w:i/>
        </w:rPr>
        <w:t>om</w:t>
      </w:r>
      <w:r w:rsidRPr="006F07EA">
        <w:rPr>
          <w:rFonts w:ascii="Verdana" w:hAnsi="Verdana"/>
          <w:i/>
        </w:rPr>
        <w:t>o esperienza dopo esperienza</w:t>
      </w:r>
      <w:r w:rsidR="007A7BF0">
        <w:rPr>
          <w:rFonts w:ascii="Verdana" w:hAnsi="Verdana"/>
          <w:i/>
        </w:rPr>
        <w:t>,</w:t>
      </w:r>
      <w:r w:rsidRPr="006F07EA">
        <w:rPr>
          <w:rFonts w:ascii="Verdana" w:hAnsi="Verdana"/>
          <w:i/>
        </w:rPr>
        <w:t xml:space="preserve"> anche compiendo errori o percorrendo strade sbagliate, ma che si mobilita per un continuo miglioramento.</w:t>
      </w:r>
    </w:p>
    <w:p w:rsidR="000544CD" w:rsidRPr="006F07EA" w:rsidRDefault="000544CD" w:rsidP="006F07EA">
      <w:pPr>
        <w:jc w:val="both"/>
        <w:rPr>
          <w:rFonts w:ascii="Verdana" w:hAnsi="Verdana"/>
          <w:i/>
        </w:rPr>
      </w:pPr>
      <w:r w:rsidRPr="006F07EA">
        <w:rPr>
          <w:rFonts w:ascii="Verdana" w:hAnsi="Verdana"/>
          <w:i/>
        </w:rPr>
        <w:t>Franke</w:t>
      </w:r>
      <w:r w:rsidR="006E380F" w:rsidRPr="006F07EA">
        <w:rPr>
          <w:rFonts w:ascii="Verdana" w:hAnsi="Verdana"/>
          <w:i/>
        </w:rPr>
        <w:t>n</w:t>
      </w:r>
      <w:r w:rsidRPr="006F07EA">
        <w:rPr>
          <w:rFonts w:ascii="Verdana" w:hAnsi="Verdana"/>
          <w:i/>
        </w:rPr>
        <w:t>stein</w:t>
      </w:r>
      <w:r w:rsidR="006E380F" w:rsidRPr="006F07EA">
        <w:rPr>
          <w:rFonts w:ascii="Verdana" w:hAnsi="Verdana"/>
          <w:i/>
        </w:rPr>
        <w:t xml:space="preserve"> </w:t>
      </w:r>
      <w:r w:rsidRPr="006F07EA">
        <w:rPr>
          <w:rFonts w:ascii="Verdana" w:hAnsi="Verdana"/>
          <w:i/>
        </w:rPr>
        <w:t xml:space="preserve">corrisponde ad </w:t>
      </w:r>
      <w:r w:rsidR="006E380F" w:rsidRPr="006F07EA">
        <w:rPr>
          <w:rFonts w:ascii="Verdana" w:hAnsi="Verdana"/>
          <w:i/>
        </w:rPr>
        <w:t>un</w:t>
      </w:r>
      <w:r w:rsidRPr="006F07EA">
        <w:rPr>
          <w:rFonts w:ascii="Verdana" w:hAnsi="Verdana"/>
          <w:i/>
        </w:rPr>
        <w:t xml:space="preserve"> modello di educazione funzionalistica, tecno-efficientistica.</w:t>
      </w:r>
    </w:p>
    <w:p w:rsidR="007A7BF0" w:rsidRDefault="000544CD" w:rsidP="006F07EA">
      <w:pPr>
        <w:jc w:val="both"/>
        <w:rPr>
          <w:rFonts w:ascii="Verdana" w:hAnsi="Verdana"/>
          <w:i/>
        </w:rPr>
      </w:pPr>
      <w:r w:rsidRPr="006F07EA">
        <w:rPr>
          <w:rFonts w:ascii="Verdana" w:hAnsi="Verdana"/>
          <w:i/>
        </w:rPr>
        <w:t>Pinocchio rappresenta il processo di umanizzazione dell’umano che si compie nel continuo confronto con la realtà e gli altri</w:t>
      </w:r>
      <w:r w:rsidR="005C1553" w:rsidRPr="006F07EA">
        <w:rPr>
          <w:rFonts w:ascii="Verdana" w:hAnsi="Verdana"/>
          <w:i/>
        </w:rPr>
        <w:t xml:space="preserve"> e che ha bisogno di adulti significativi, non solo di tecniche e di metodologia.</w:t>
      </w:r>
      <w:r w:rsidR="008C082A" w:rsidRPr="006F07EA">
        <w:rPr>
          <w:rFonts w:ascii="Verdana" w:hAnsi="Verdana"/>
          <w:i/>
        </w:rPr>
        <w:t xml:space="preserve">                           </w:t>
      </w:r>
      <w:r w:rsidR="00ED65F1" w:rsidRPr="006F07EA">
        <w:rPr>
          <w:rFonts w:ascii="Verdana" w:hAnsi="Verdana"/>
          <w:i/>
        </w:rPr>
        <w:t xml:space="preserve"> </w:t>
      </w:r>
    </w:p>
    <w:p w:rsidR="001408D3" w:rsidRPr="006F07EA" w:rsidRDefault="001A2BE7" w:rsidP="006F07EA">
      <w:pPr>
        <w:jc w:val="both"/>
        <w:rPr>
          <w:rFonts w:ascii="Verdana" w:hAnsi="Verdana"/>
          <w:i/>
        </w:rPr>
      </w:pPr>
      <w:r w:rsidRPr="006F07EA">
        <w:rPr>
          <w:rFonts w:ascii="Verdana" w:hAnsi="Verdana"/>
          <w:i/>
        </w:rPr>
        <w:t>Il risultato della terza scelta educativa</w:t>
      </w:r>
      <w:r w:rsidR="007A7BF0">
        <w:rPr>
          <w:rFonts w:ascii="Verdana" w:hAnsi="Verdana"/>
          <w:i/>
        </w:rPr>
        <w:t>,</w:t>
      </w:r>
      <w:r w:rsidRPr="006F07EA">
        <w:rPr>
          <w:rFonts w:ascii="Verdana" w:hAnsi="Verdana"/>
          <w:i/>
        </w:rPr>
        <w:t xml:space="preserve"> quella di non educare</w:t>
      </w:r>
      <w:r w:rsidR="007A7BF0">
        <w:rPr>
          <w:rFonts w:ascii="Verdana" w:hAnsi="Verdana"/>
          <w:i/>
        </w:rPr>
        <w:t>,</w:t>
      </w:r>
      <w:r w:rsidR="008C082A" w:rsidRPr="006F07EA">
        <w:rPr>
          <w:rFonts w:ascii="Verdana" w:hAnsi="Verdana"/>
          <w:i/>
        </w:rPr>
        <w:t xml:space="preserve"> da</w:t>
      </w:r>
      <w:r w:rsidR="006E380F" w:rsidRPr="006F07EA">
        <w:rPr>
          <w:rFonts w:ascii="Verdana" w:hAnsi="Verdana"/>
          <w:i/>
        </w:rPr>
        <w:t xml:space="preserve"> </w:t>
      </w:r>
      <w:r w:rsidR="008C082A" w:rsidRPr="006F07EA">
        <w:rPr>
          <w:rFonts w:ascii="Verdana" w:hAnsi="Verdana"/>
          <w:i/>
        </w:rPr>
        <w:t>origine a due modelli</w:t>
      </w:r>
      <w:r w:rsidR="004D1DF5" w:rsidRPr="006F07EA">
        <w:rPr>
          <w:rFonts w:ascii="Verdana" w:hAnsi="Verdana"/>
          <w:i/>
        </w:rPr>
        <w:t xml:space="preserve"> che varrebbe la pena approfondire</w:t>
      </w:r>
      <w:r w:rsidR="006E380F" w:rsidRPr="006F07EA">
        <w:rPr>
          <w:rFonts w:ascii="Verdana" w:hAnsi="Verdana"/>
          <w:i/>
        </w:rPr>
        <w:t>:</w:t>
      </w:r>
      <w:r w:rsidR="004D1DF5" w:rsidRPr="006F07EA">
        <w:rPr>
          <w:rFonts w:ascii="Verdana" w:hAnsi="Verdana"/>
          <w:i/>
        </w:rPr>
        <w:t xml:space="preserve"> Peter Pan, l’eterno adolescente </w:t>
      </w:r>
      <w:r w:rsidR="00ED65F1" w:rsidRPr="006F07EA">
        <w:rPr>
          <w:rFonts w:ascii="Verdana" w:hAnsi="Verdana"/>
          <w:i/>
        </w:rPr>
        <w:t>sempre in</w:t>
      </w:r>
      <w:r w:rsidR="004D1DF5" w:rsidRPr="006F07EA">
        <w:rPr>
          <w:rFonts w:ascii="Verdana" w:hAnsi="Verdana"/>
          <w:i/>
        </w:rPr>
        <w:t xml:space="preserve"> cerca</w:t>
      </w:r>
      <w:r w:rsidR="00ED65F1" w:rsidRPr="006F07EA">
        <w:rPr>
          <w:rFonts w:ascii="Verdana" w:hAnsi="Verdana"/>
          <w:i/>
        </w:rPr>
        <w:t xml:space="preserve"> del</w:t>
      </w:r>
      <w:r w:rsidR="004D1DF5" w:rsidRPr="006F07EA">
        <w:rPr>
          <w:rFonts w:ascii="Verdana" w:hAnsi="Verdana"/>
          <w:i/>
        </w:rPr>
        <w:t>l’isola che non c’è,</w:t>
      </w:r>
      <w:r w:rsidR="006E380F" w:rsidRPr="006F07EA">
        <w:rPr>
          <w:rFonts w:ascii="Verdana" w:hAnsi="Verdana"/>
          <w:i/>
        </w:rPr>
        <w:t xml:space="preserve"> </w:t>
      </w:r>
      <w:r w:rsidR="004D1DF5" w:rsidRPr="006F07EA">
        <w:rPr>
          <w:rFonts w:ascii="Verdana" w:hAnsi="Verdana"/>
          <w:i/>
        </w:rPr>
        <w:t xml:space="preserve">e Narciso il giovane incapace di relazione e quindi di riconoscere se </w:t>
      </w:r>
      <w:r w:rsidR="006E380F" w:rsidRPr="006F07EA">
        <w:rPr>
          <w:rFonts w:ascii="Verdana" w:hAnsi="Verdana"/>
          <w:i/>
        </w:rPr>
        <w:t>stesso.</w:t>
      </w:r>
    </w:p>
    <w:p w:rsidR="00287413" w:rsidRPr="006F07EA" w:rsidRDefault="001408D3" w:rsidP="006F07EA">
      <w:pPr>
        <w:jc w:val="both"/>
        <w:rPr>
          <w:rFonts w:ascii="Verdana" w:hAnsi="Verdana"/>
          <w:i/>
        </w:rPr>
      </w:pPr>
      <w:r w:rsidRPr="006F07EA">
        <w:rPr>
          <w:rFonts w:ascii="Verdana" w:hAnsi="Verdana"/>
          <w:i/>
        </w:rPr>
        <w:t>Sembra che nel nostro mondo nessuno voglia divenire adulto: adulto è brutto. Eppure mai come oggi gli adolescenti</w:t>
      </w:r>
      <w:r w:rsidR="006E380F" w:rsidRPr="006F07EA">
        <w:rPr>
          <w:rFonts w:ascii="Verdana" w:hAnsi="Verdana"/>
          <w:i/>
        </w:rPr>
        <w:t xml:space="preserve"> </w:t>
      </w:r>
      <w:r w:rsidRPr="006F07EA">
        <w:rPr>
          <w:rFonts w:ascii="Verdana" w:hAnsi="Verdana"/>
          <w:i/>
        </w:rPr>
        <w:t>e perfino i bambini cercano di bruciare le tappe: diventare famosi e campioni ad età sempre più basse, sospinti come gladiatori nell’arena da genitori mai cresciuti. Adolescenti con le chiavi di casa e fuori la notte</w:t>
      </w:r>
      <w:r w:rsidR="006E380F" w:rsidRPr="006F07EA">
        <w:rPr>
          <w:rFonts w:ascii="Verdana" w:hAnsi="Verdana"/>
          <w:i/>
        </w:rPr>
        <w:t xml:space="preserve"> </w:t>
      </w:r>
      <w:r w:rsidRPr="006F07EA">
        <w:rPr>
          <w:rFonts w:ascii="Verdana" w:hAnsi="Verdana"/>
          <w:i/>
        </w:rPr>
        <w:t>Ma questo voler bruciare le tappe e anticipare sempre più precocemente le esperienze più che aiutare i giovani a delinearsi un progetto di vita</w:t>
      </w:r>
      <w:r w:rsidR="007A7BF0">
        <w:rPr>
          <w:rFonts w:ascii="Verdana" w:hAnsi="Verdana"/>
          <w:i/>
        </w:rPr>
        <w:t>,</w:t>
      </w:r>
      <w:r w:rsidRPr="006F07EA">
        <w:rPr>
          <w:rFonts w:ascii="Verdana" w:hAnsi="Verdana"/>
          <w:i/>
        </w:rPr>
        <w:t xml:space="preserve"> li respinge ai margini di una adolescenza interminabile, indefinita, incompiuta che ottiene un solo risultato enfatizzato dalla cultura dei mass-media: rendere appetibili e condivisibili soprattutto gli stili di vita degli adolescenti. L’indecisione, la versatilità volubile, il ritrattare ogni scelta, la provvisorietà, l’acriticità, l’estemporaneità, la mancanza di memoria</w:t>
      </w:r>
      <w:r w:rsidR="00E84993" w:rsidRPr="006F07EA">
        <w:rPr>
          <w:rFonts w:ascii="Verdana" w:hAnsi="Verdana"/>
          <w:i/>
        </w:rPr>
        <w:t>, la pura</w:t>
      </w:r>
      <w:r w:rsidR="008C082A" w:rsidRPr="006F07EA">
        <w:rPr>
          <w:rFonts w:ascii="Verdana" w:hAnsi="Verdana"/>
          <w:i/>
        </w:rPr>
        <w:t xml:space="preserve"> </w:t>
      </w:r>
      <w:r w:rsidR="00E84993" w:rsidRPr="006F07EA">
        <w:rPr>
          <w:rFonts w:ascii="Verdana" w:hAnsi="Verdana"/>
          <w:i/>
        </w:rPr>
        <w:t>presenzialità, la frammentarietà, l’incomunicabilità pur in mezzo al frastuono di notizie. Questa è la nuova formazione-educazione.</w:t>
      </w:r>
    </w:p>
    <w:p w:rsidR="001C57B3" w:rsidRPr="006F07EA" w:rsidRDefault="00192A59" w:rsidP="006F07EA">
      <w:pPr>
        <w:jc w:val="both"/>
        <w:rPr>
          <w:rFonts w:ascii="Verdana" w:hAnsi="Verdana"/>
          <w:i/>
        </w:rPr>
      </w:pPr>
      <w:r w:rsidRPr="006F07EA">
        <w:rPr>
          <w:rFonts w:ascii="Verdana" w:hAnsi="Verdana"/>
          <w:i/>
        </w:rPr>
        <w:t xml:space="preserve"> </w:t>
      </w:r>
      <w:r w:rsidR="006E380F" w:rsidRPr="006F07EA">
        <w:rPr>
          <w:rFonts w:ascii="Verdana" w:hAnsi="Verdana"/>
          <w:i/>
        </w:rPr>
        <w:t>Il problema dell’educazione del nostro tempo non è un problema di efficienza e di organizzazione, ma è un problema di persone adulte (?) che rinunciano a rispondere al bisogno di verità, de-responsabilizzate (= che non danno risposte) oppure abdicano al loro compito educativo per un malinteso senso del rispetto della libertà dell’altro, in nome dell’antiautoritarismo.</w:t>
      </w:r>
    </w:p>
    <w:p w:rsidR="00040D3F" w:rsidRPr="006F07EA" w:rsidRDefault="001C57B3" w:rsidP="006F07EA">
      <w:pPr>
        <w:jc w:val="both"/>
        <w:rPr>
          <w:rFonts w:ascii="Verdana" w:hAnsi="Verdana"/>
        </w:rPr>
      </w:pPr>
      <w:r w:rsidRPr="006F07EA">
        <w:rPr>
          <w:rFonts w:ascii="Verdana" w:hAnsi="Verdana"/>
        </w:rPr>
        <w:lastRenderedPageBreak/>
        <w:t>Cosa possiamo fare?</w:t>
      </w:r>
      <w:r w:rsidR="00E84993" w:rsidRPr="006F07EA">
        <w:rPr>
          <w:rFonts w:ascii="Verdana" w:hAnsi="Verdana"/>
        </w:rPr>
        <w:t xml:space="preserve"> </w:t>
      </w:r>
      <w:r w:rsidR="001408D3" w:rsidRPr="006F07EA">
        <w:rPr>
          <w:rFonts w:ascii="Verdana" w:hAnsi="Verdana"/>
        </w:rPr>
        <w:t xml:space="preserve">  </w:t>
      </w:r>
    </w:p>
    <w:p w:rsidR="00616383" w:rsidRPr="006F07EA" w:rsidRDefault="00040D3F" w:rsidP="006F07EA">
      <w:pPr>
        <w:jc w:val="both"/>
        <w:rPr>
          <w:rFonts w:ascii="Verdana" w:hAnsi="Verdana"/>
        </w:rPr>
      </w:pPr>
      <w:r w:rsidRPr="006F07EA">
        <w:rPr>
          <w:rFonts w:ascii="Verdana" w:hAnsi="Verdana"/>
          <w:b/>
        </w:rPr>
        <w:t>Acquisire consapevolezza</w:t>
      </w:r>
      <w:r w:rsidRPr="006F07EA">
        <w:rPr>
          <w:rFonts w:ascii="Verdana" w:hAnsi="Verdana"/>
        </w:rPr>
        <w:t xml:space="preserve"> di essere</w:t>
      </w:r>
      <w:r w:rsidR="00C225EA" w:rsidRPr="006F07EA">
        <w:rPr>
          <w:rFonts w:ascii="Verdana" w:hAnsi="Verdana"/>
        </w:rPr>
        <w:t xml:space="preserve"> anche noi</w:t>
      </w:r>
      <w:r w:rsidRPr="006F07EA">
        <w:rPr>
          <w:rFonts w:ascii="Verdana" w:hAnsi="Verdana"/>
        </w:rPr>
        <w:t xml:space="preserve"> educati dal mondo attu</w:t>
      </w:r>
      <w:r w:rsidR="00223DF4" w:rsidRPr="006F07EA">
        <w:rPr>
          <w:rFonts w:ascii="Verdana" w:hAnsi="Verdana"/>
        </w:rPr>
        <w:t>a</w:t>
      </w:r>
      <w:r w:rsidRPr="006F07EA">
        <w:rPr>
          <w:rFonts w:ascii="Verdana" w:hAnsi="Verdana"/>
        </w:rPr>
        <w:t>le a</w:t>
      </w:r>
      <w:r w:rsidR="00C225EA" w:rsidRPr="006F07EA">
        <w:rPr>
          <w:rFonts w:ascii="Verdana" w:hAnsi="Verdana"/>
        </w:rPr>
        <w:t>d una mentalità individualista,</w:t>
      </w:r>
      <w:r w:rsidRPr="006F07EA">
        <w:rPr>
          <w:rFonts w:ascii="Verdana" w:hAnsi="Verdana"/>
        </w:rPr>
        <w:t xml:space="preserve"> competitiva</w:t>
      </w:r>
      <w:r w:rsidR="00C225EA" w:rsidRPr="006F07EA">
        <w:rPr>
          <w:rFonts w:ascii="Verdana" w:hAnsi="Verdana"/>
        </w:rPr>
        <w:t>, edonista,</w:t>
      </w:r>
      <w:r w:rsidR="00BC7A5E" w:rsidRPr="006F07EA">
        <w:rPr>
          <w:rFonts w:ascii="Verdana" w:hAnsi="Verdana"/>
        </w:rPr>
        <w:t xml:space="preserve"> che non</w:t>
      </w:r>
      <w:r w:rsidR="00C225EA" w:rsidRPr="006F07EA">
        <w:rPr>
          <w:rFonts w:ascii="Verdana" w:hAnsi="Verdana"/>
        </w:rPr>
        <w:t xml:space="preserve"> si cura certo del bene comune.</w:t>
      </w:r>
      <w:r w:rsidRPr="006F07EA">
        <w:rPr>
          <w:rFonts w:ascii="Verdana" w:hAnsi="Verdana"/>
        </w:rPr>
        <w:t xml:space="preserve"> </w:t>
      </w:r>
      <w:r w:rsidR="00C225EA" w:rsidRPr="006F07EA">
        <w:rPr>
          <w:rFonts w:ascii="Verdana" w:hAnsi="Verdana"/>
        </w:rPr>
        <w:t>L</w:t>
      </w:r>
      <w:r w:rsidRPr="006F07EA">
        <w:rPr>
          <w:rFonts w:ascii="Verdana" w:hAnsi="Verdana"/>
        </w:rPr>
        <w:t>avor</w:t>
      </w:r>
      <w:r w:rsidR="008C082A" w:rsidRPr="006F07EA">
        <w:rPr>
          <w:rFonts w:ascii="Verdana" w:hAnsi="Verdana"/>
        </w:rPr>
        <w:t>are</w:t>
      </w:r>
      <w:r w:rsidRPr="006F07EA">
        <w:rPr>
          <w:rFonts w:ascii="Verdana" w:hAnsi="Verdana"/>
        </w:rPr>
        <w:t xml:space="preserve"> su noi stessi per acquisire </w:t>
      </w:r>
      <w:r w:rsidR="006E380F" w:rsidRPr="006F07EA">
        <w:rPr>
          <w:rFonts w:ascii="Verdana" w:hAnsi="Verdana"/>
        </w:rPr>
        <w:t>un’</w:t>
      </w:r>
      <w:r w:rsidRPr="006F07EA">
        <w:rPr>
          <w:rFonts w:ascii="Verdana" w:hAnsi="Verdana"/>
        </w:rPr>
        <w:t xml:space="preserve">identità </w:t>
      </w:r>
      <w:r w:rsidR="00C225EA" w:rsidRPr="006F07EA">
        <w:rPr>
          <w:rFonts w:ascii="Verdana" w:hAnsi="Verdana"/>
        </w:rPr>
        <w:t>più umana.</w:t>
      </w:r>
      <w:r w:rsidR="00BC7A5E" w:rsidRPr="006F07EA">
        <w:rPr>
          <w:rFonts w:ascii="Verdana" w:hAnsi="Verdana"/>
        </w:rPr>
        <w:t xml:space="preserve"> </w:t>
      </w:r>
      <w:r w:rsidR="00192A59" w:rsidRPr="006F07EA">
        <w:rPr>
          <w:rFonts w:ascii="Verdana" w:hAnsi="Verdana"/>
        </w:rPr>
        <w:t>E</w:t>
      </w:r>
      <w:r w:rsidR="008C082A" w:rsidRPr="006F07EA">
        <w:rPr>
          <w:rFonts w:ascii="Verdana" w:hAnsi="Verdana"/>
        </w:rPr>
        <w:t>ssere consapevoli di avere un compito verso di noi e verso gli altri</w:t>
      </w:r>
      <w:r w:rsidR="007A7BF0">
        <w:rPr>
          <w:rFonts w:ascii="Verdana" w:hAnsi="Verdana"/>
        </w:rPr>
        <w:t>,</w:t>
      </w:r>
      <w:r w:rsidR="00192A59" w:rsidRPr="006F07EA">
        <w:rPr>
          <w:rFonts w:ascii="Verdana" w:hAnsi="Verdana"/>
        </w:rPr>
        <w:t xml:space="preserve"> per costruire un mondo diverso</w:t>
      </w:r>
      <w:r w:rsidR="00616383" w:rsidRPr="006F07EA">
        <w:rPr>
          <w:rFonts w:ascii="Verdana" w:hAnsi="Verdana"/>
        </w:rPr>
        <w:t xml:space="preserve"> e accettare la responsabilità di noi stessi e di ogni persona che ci incontra o che siamo chiamati ad educare.</w:t>
      </w:r>
    </w:p>
    <w:p w:rsidR="00654A58" w:rsidRPr="006F07EA" w:rsidRDefault="004F30A1" w:rsidP="006F07EA">
      <w:pPr>
        <w:jc w:val="both"/>
        <w:rPr>
          <w:rFonts w:ascii="Verdana" w:hAnsi="Verdana"/>
          <w:b/>
        </w:rPr>
      </w:pPr>
      <w:r w:rsidRPr="006F07EA">
        <w:rPr>
          <w:rFonts w:ascii="Verdana" w:hAnsi="Verdana"/>
          <w:b/>
        </w:rPr>
        <w:t>Affermare che esiste</w:t>
      </w:r>
      <w:r w:rsidR="00223DF4" w:rsidRPr="006F07EA">
        <w:rPr>
          <w:rFonts w:ascii="Verdana" w:hAnsi="Verdana"/>
        </w:rPr>
        <w:t xml:space="preserve"> una </w:t>
      </w:r>
      <w:r w:rsidR="00223DF4" w:rsidRPr="006F07EA">
        <w:rPr>
          <w:rFonts w:ascii="Verdana" w:hAnsi="Verdana"/>
          <w:b/>
        </w:rPr>
        <w:t xml:space="preserve">verità </w:t>
      </w:r>
      <w:r w:rsidR="00223DF4" w:rsidRPr="006F07EA">
        <w:rPr>
          <w:rFonts w:ascii="Verdana" w:hAnsi="Verdana"/>
        </w:rPr>
        <w:t xml:space="preserve">sull’uomo, anche se questa verità va scoperta aprendosi a tutti gli altri e non </w:t>
      </w:r>
      <w:r w:rsidR="00CC5292">
        <w:rPr>
          <w:rFonts w:ascii="Verdana" w:hAnsi="Verdana"/>
        </w:rPr>
        <w:t xml:space="preserve">è mai definitivamente trovata. </w:t>
      </w:r>
      <w:r w:rsidR="00223DF4" w:rsidRPr="006F07EA">
        <w:rPr>
          <w:rFonts w:ascii="Verdana" w:hAnsi="Verdana"/>
        </w:rPr>
        <w:t>In Gesù Cristo abbiamo il modello di pienezza e compiutezza dell’umano</w:t>
      </w:r>
      <w:r w:rsidR="007A7BF0">
        <w:rPr>
          <w:rFonts w:ascii="Verdana" w:hAnsi="Verdana"/>
        </w:rPr>
        <w:t>:</w:t>
      </w:r>
      <w:r w:rsidR="00192A59" w:rsidRPr="006F07EA">
        <w:rPr>
          <w:rFonts w:ascii="Verdana" w:hAnsi="Verdana"/>
        </w:rPr>
        <w:t xml:space="preserve"> è Lui la Verità sull’uomo.</w:t>
      </w:r>
      <w:r w:rsidR="00654A58" w:rsidRPr="006F07EA">
        <w:rPr>
          <w:rFonts w:ascii="Verdana" w:hAnsi="Verdana"/>
          <w:b/>
        </w:rPr>
        <w:t xml:space="preserve"> </w:t>
      </w:r>
    </w:p>
    <w:p w:rsidR="004C5170" w:rsidRPr="006F07EA" w:rsidRDefault="00654A58" w:rsidP="006F07EA">
      <w:pPr>
        <w:jc w:val="both"/>
        <w:rPr>
          <w:rFonts w:ascii="Verdana" w:hAnsi="Verdana"/>
        </w:rPr>
      </w:pPr>
      <w:r w:rsidRPr="006F07EA">
        <w:rPr>
          <w:rFonts w:ascii="Verdana" w:hAnsi="Verdana"/>
          <w:b/>
        </w:rPr>
        <w:t>Lavorare su</w:t>
      </w:r>
      <w:r w:rsidRPr="006F07EA">
        <w:rPr>
          <w:rFonts w:ascii="Verdana" w:hAnsi="Verdana"/>
        </w:rPr>
        <w:t xml:space="preserve"> noi stessi per scoprire e</w:t>
      </w:r>
      <w:r w:rsidR="006E380F" w:rsidRPr="006F07EA">
        <w:rPr>
          <w:rFonts w:ascii="Verdana" w:hAnsi="Verdana"/>
        </w:rPr>
        <w:t xml:space="preserve"> </w:t>
      </w:r>
      <w:r w:rsidRPr="006F07EA">
        <w:rPr>
          <w:rFonts w:ascii="Verdana" w:hAnsi="Verdana"/>
        </w:rPr>
        <w:t>superare in noi il</w:t>
      </w:r>
      <w:r w:rsidR="006E380F" w:rsidRPr="006F07EA">
        <w:rPr>
          <w:rFonts w:ascii="Verdana" w:hAnsi="Verdana"/>
        </w:rPr>
        <w:t xml:space="preserve"> </w:t>
      </w:r>
      <w:r w:rsidRPr="006F07EA">
        <w:rPr>
          <w:rFonts w:ascii="Verdana" w:hAnsi="Verdana"/>
        </w:rPr>
        <w:t>lato adolescenziale e narcisistico</w:t>
      </w:r>
      <w:r w:rsidR="006E380F" w:rsidRPr="006F07EA">
        <w:rPr>
          <w:rFonts w:ascii="Verdana" w:hAnsi="Verdana"/>
        </w:rPr>
        <w:t xml:space="preserve"> </w:t>
      </w:r>
      <w:r w:rsidRPr="006F07EA">
        <w:rPr>
          <w:rFonts w:ascii="Verdana" w:hAnsi="Verdana"/>
        </w:rPr>
        <w:t>per “vedere” gli altri, mettersi sul serio in relazione con loro, accettare che ci possano cambiare.  Amare gli altri vuol dire anche</w:t>
      </w:r>
      <w:r w:rsidR="00BC7A5E" w:rsidRPr="006F07EA">
        <w:rPr>
          <w:rFonts w:ascii="Verdana" w:hAnsi="Verdana"/>
        </w:rPr>
        <w:t xml:space="preserve"> fare attenzione a</w:t>
      </w:r>
      <w:r w:rsidRPr="006F07EA">
        <w:rPr>
          <w:rFonts w:ascii="Verdana" w:hAnsi="Verdana"/>
        </w:rPr>
        <w:t xml:space="preserve"> non usarli per i nostri scopi.</w:t>
      </w:r>
      <w:r w:rsidR="00CC5292">
        <w:rPr>
          <w:rFonts w:ascii="Verdana" w:hAnsi="Verdana"/>
        </w:rPr>
        <w:t xml:space="preserve"> </w:t>
      </w:r>
      <w:r w:rsidR="004C5170" w:rsidRPr="006F07EA">
        <w:rPr>
          <w:rFonts w:ascii="Verdana" w:hAnsi="Verdana"/>
        </w:rPr>
        <w:t>Avere</w:t>
      </w:r>
      <w:r w:rsidR="006E380F" w:rsidRPr="006F07EA">
        <w:rPr>
          <w:rFonts w:ascii="Verdana" w:hAnsi="Verdana"/>
        </w:rPr>
        <w:t xml:space="preserve"> </w:t>
      </w:r>
      <w:r w:rsidR="007A7BF0">
        <w:rPr>
          <w:rFonts w:ascii="Verdana" w:hAnsi="Verdana"/>
        </w:rPr>
        <w:t>un</w:t>
      </w:r>
      <w:r w:rsidR="004C5170" w:rsidRPr="006F07EA">
        <w:rPr>
          <w:rFonts w:ascii="Verdana" w:hAnsi="Verdana"/>
        </w:rPr>
        <w:t>a vita in</w:t>
      </w:r>
      <w:r w:rsidR="00245999" w:rsidRPr="006F07EA">
        <w:rPr>
          <w:rFonts w:ascii="Verdana" w:hAnsi="Verdana"/>
        </w:rPr>
        <w:t xml:space="preserve">dividuale, non individualistica, sviluppare uno spirito critico. </w:t>
      </w:r>
      <w:r w:rsidR="004C5170" w:rsidRPr="006F07EA">
        <w:rPr>
          <w:rFonts w:ascii="Verdana" w:hAnsi="Verdana"/>
        </w:rPr>
        <w:t>L’identità si conquista con il confronto e anche con l’opposizione e non c’è nulla da temere nel riconoscersi differenti</w:t>
      </w:r>
      <w:r w:rsidR="00BC7A5E" w:rsidRPr="006F07EA">
        <w:rPr>
          <w:rFonts w:ascii="Verdana" w:hAnsi="Verdana"/>
        </w:rPr>
        <w:t xml:space="preserve"> e in disaccordo con il pensiero di moda</w:t>
      </w:r>
      <w:r w:rsidR="004C5170" w:rsidRPr="006F07EA">
        <w:rPr>
          <w:rFonts w:ascii="Verdana" w:hAnsi="Verdana"/>
        </w:rPr>
        <w:t>.</w:t>
      </w:r>
    </w:p>
    <w:p w:rsidR="00CC5292" w:rsidRDefault="00192A59" w:rsidP="00CC5292">
      <w:pPr>
        <w:spacing w:after="0"/>
        <w:jc w:val="both"/>
        <w:rPr>
          <w:rFonts w:ascii="Verdana" w:hAnsi="Verdana"/>
        </w:rPr>
      </w:pPr>
      <w:r w:rsidRPr="006F07EA">
        <w:rPr>
          <w:rFonts w:ascii="Verdana" w:hAnsi="Verdana"/>
        </w:rPr>
        <w:t>E</w:t>
      </w:r>
      <w:r w:rsidR="00223DF4" w:rsidRPr="006F07EA">
        <w:rPr>
          <w:rFonts w:ascii="Verdana" w:hAnsi="Verdana"/>
        </w:rPr>
        <w:t xml:space="preserve">ssere </w:t>
      </w:r>
      <w:r w:rsidR="00223DF4" w:rsidRPr="006F07EA">
        <w:rPr>
          <w:rFonts w:ascii="Verdana" w:hAnsi="Verdana"/>
          <w:b/>
        </w:rPr>
        <w:t>testimoni</w:t>
      </w:r>
      <w:r w:rsidR="006E380F" w:rsidRPr="006F07EA">
        <w:rPr>
          <w:rFonts w:ascii="Verdana" w:hAnsi="Verdana"/>
          <w:b/>
        </w:rPr>
        <w:t xml:space="preserve"> </w:t>
      </w:r>
      <w:r w:rsidR="00040D3F" w:rsidRPr="006F07EA">
        <w:rPr>
          <w:rFonts w:ascii="Verdana" w:hAnsi="Verdana"/>
          <w:b/>
        </w:rPr>
        <w:t>di un mondo diverso</w:t>
      </w:r>
      <w:r w:rsidR="00040D3F" w:rsidRPr="006F07EA">
        <w:rPr>
          <w:rFonts w:ascii="Verdana" w:hAnsi="Verdana"/>
        </w:rPr>
        <w:t xml:space="preserve"> dove ognuno venga riconosciuto, accettato, compreso, abbia </w:t>
      </w:r>
      <w:r w:rsidR="00BC7A5E" w:rsidRPr="006F07EA">
        <w:rPr>
          <w:rFonts w:ascii="Verdana" w:hAnsi="Verdana"/>
        </w:rPr>
        <w:t>riconosciuta la</w:t>
      </w:r>
      <w:r w:rsidR="00040D3F" w:rsidRPr="006F07EA">
        <w:rPr>
          <w:rFonts w:ascii="Verdana" w:hAnsi="Verdana"/>
        </w:rPr>
        <w:t xml:space="preserve"> sua dignità, non solo per la sua utilità, quanto per il suo valore intrinseco di essere umano, di figlio di Dio.</w:t>
      </w:r>
      <w:r w:rsidR="00BD28BB" w:rsidRPr="006F07EA">
        <w:rPr>
          <w:rFonts w:ascii="Verdana" w:hAnsi="Verdana"/>
        </w:rPr>
        <w:t xml:space="preserve"> </w:t>
      </w:r>
      <w:r w:rsidR="00040D3F" w:rsidRPr="006F07EA">
        <w:rPr>
          <w:rFonts w:ascii="Verdana" w:hAnsi="Verdana"/>
        </w:rPr>
        <w:t>Creare</w:t>
      </w:r>
      <w:r w:rsidR="00DC32FE" w:rsidRPr="006F07EA">
        <w:rPr>
          <w:rFonts w:ascii="Verdana" w:hAnsi="Verdana"/>
        </w:rPr>
        <w:t xml:space="preserve"> in noi</w:t>
      </w:r>
      <w:r w:rsidR="006E380F" w:rsidRPr="006F07EA">
        <w:rPr>
          <w:rFonts w:ascii="Verdana" w:hAnsi="Verdana"/>
        </w:rPr>
        <w:t xml:space="preserve"> </w:t>
      </w:r>
      <w:r w:rsidR="00040D3F" w:rsidRPr="006F07EA">
        <w:rPr>
          <w:rFonts w:ascii="Verdana" w:hAnsi="Verdana"/>
        </w:rPr>
        <w:t xml:space="preserve">una mentalità di </w:t>
      </w:r>
      <w:r w:rsidR="00DC0E48" w:rsidRPr="006F07EA">
        <w:rPr>
          <w:rFonts w:ascii="Verdana" w:hAnsi="Verdana"/>
        </w:rPr>
        <w:t>agire</w:t>
      </w:r>
      <w:r w:rsidR="00CC5292">
        <w:rPr>
          <w:rFonts w:ascii="Verdana" w:hAnsi="Verdana"/>
        </w:rPr>
        <w:t xml:space="preserve"> davvero </w:t>
      </w:r>
      <w:r w:rsidR="00DC0E48" w:rsidRPr="006F07EA">
        <w:rPr>
          <w:rFonts w:ascii="Verdana" w:hAnsi="Verdana"/>
        </w:rPr>
        <w:t>inclusiva</w:t>
      </w:r>
      <w:r w:rsidR="00CC5292">
        <w:rPr>
          <w:rFonts w:ascii="Verdana" w:hAnsi="Verdana"/>
        </w:rPr>
        <w:t xml:space="preserve"> ed universale. </w:t>
      </w:r>
      <w:r w:rsidR="00C225EA" w:rsidRPr="006F07EA">
        <w:rPr>
          <w:rFonts w:ascii="Verdana" w:hAnsi="Verdana"/>
        </w:rPr>
        <w:t>Cerchiamo di togliere</w:t>
      </w:r>
      <w:r w:rsidR="00040D3F" w:rsidRPr="006F07EA">
        <w:rPr>
          <w:rFonts w:ascii="Verdana" w:hAnsi="Verdana"/>
        </w:rPr>
        <w:t xml:space="preserve"> </w:t>
      </w:r>
      <w:r w:rsidR="00C225EA" w:rsidRPr="006F07EA">
        <w:rPr>
          <w:rFonts w:ascii="Verdana" w:hAnsi="Verdana"/>
        </w:rPr>
        <w:t>i</w:t>
      </w:r>
      <w:r w:rsidR="00040D3F" w:rsidRPr="006F07EA">
        <w:rPr>
          <w:rFonts w:ascii="Verdana" w:hAnsi="Verdana"/>
        </w:rPr>
        <w:t>n noi e nelle nostre co</w:t>
      </w:r>
      <w:r w:rsidR="00CC5292">
        <w:rPr>
          <w:rFonts w:ascii="Verdana" w:hAnsi="Verdana"/>
        </w:rPr>
        <w:t>-</w:t>
      </w:r>
      <w:r w:rsidR="00040D3F" w:rsidRPr="006F07EA">
        <w:rPr>
          <w:rFonts w:ascii="Verdana" w:hAnsi="Verdana"/>
        </w:rPr>
        <w:t>munità ogni forma di discriminazione e pregiudizio</w:t>
      </w:r>
      <w:r w:rsidR="00BD28BB" w:rsidRPr="006F07EA">
        <w:rPr>
          <w:rFonts w:ascii="Verdana" w:hAnsi="Verdana"/>
        </w:rPr>
        <w:t>, mormorazione</w:t>
      </w:r>
      <w:r w:rsidR="00040D3F" w:rsidRPr="006F07EA">
        <w:rPr>
          <w:rFonts w:ascii="Verdana" w:hAnsi="Verdana"/>
        </w:rPr>
        <w:t>. Che questo si manifesti in ogni decisione, in ogni parola, in ogni progetto.</w:t>
      </w:r>
      <w:r w:rsidR="00EA638D" w:rsidRPr="006F07EA">
        <w:rPr>
          <w:rFonts w:ascii="Verdana" w:hAnsi="Verdana"/>
        </w:rPr>
        <w:t xml:space="preserve"> </w:t>
      </w:r>
    </w:p>
    <w:p w:rsidR="00C225EA" w:rsidRPr="006F07EA" w:rsidRDefault="00CC5292" w:rsidP="006F07EA">
      <w:pPr>
        <w:jc w:val="both"/>
        <w:rPr>
          <w:rFonts w:ascii="Verdana" w:hAnsi="Verdana"/>
        </w:rPr>
      </w:pPr>
      <w:r>
        <w:rPr>
          <w:rFonts w:ascii="Verdana" w:hAnsi="Verdana"/>
        </w:rPr>
        <w:t>Ẻ</w:t>
      </w:r>
      <w:r w:rsidR="00EA638D" w:rsidRPr="006F07EA">
        <w:rPr>
          <w:rFonts w:ascii="Verdana" w:hAnsi="Verdana"/>
        </w:rPr>
        <w:t xml:space="preserve"> necessaria testimonianza di accoglienza</w:t>
      </w:r>
      <w:r w:rsidR="006E380F" w:rsidRPr="006F07EA">
        <w:rPr>
          <w:rFonts w:ascii="Verdana" w:hAnsi="Verdana"/>
        </w:rPr>
        <w:t>:</w:t>
      </w:r>
      <w:r w:rsidR="00EA638D" w:rsidRPr="006F07EA">
        <w:rPr>
          <w:rFonts w:ascii="Verdana" w:hAnsi="Verdana"/>
        </w:rPr>
        <w:t xml:space="preserve"> apertura all’altro, amore alla verità, relazioni vere, fratellanza </w:t>
      </w:r>
      <w:r w:rsidR="006E380F" w:rsidRPr="006F07EA">
        <w:rPr>
          <w:rFonts w:ascii="Verdana" w:hAnsi="Verdana"/>
        </w:rPr>
        <w:t>solidale.</w:t>
      </w:r>
    </w:p>
    <w:p w:rsidR="004C5170" w:rsidRPr="006F07EA" w:rsidRDefault="00223DF4" w:rsidP="006F07EA">
      <w:pPr>
        <w:jc w:val="both"/>
        <w:rPr>
          <w:rFonts w:ascii="Verdana" w:hAnsi="Verdana"/>
        </w:rPr>
      </w:pPr>
      <w:r w:rsidRPr="006F07EA">
        <w:rPr>
          <w:rFonts w:ascii="Verdana" w:hAnsi="Verdana"/>
          <w:b/>
        </w:rPr>
        <w:t>Darsi da fare</w:t>
      </w:r>
      <w:r w:rsidRPr="006F07EA">
        <w:rPr>
          <w:rFonts w:ascii="Verdana" w:hAnsi="Verdana"/>
        </w:rPr>
        <w:t xml:space="preserve"> e farlo in modo efficace con dinamiche di dialogo</w:t>
      </w:r>
      <w:r w:rsidR="00654A58" w:rsidRPr="006F07EA">
        <w:rPr>
          <w:rFonts w:ascii="Verdana" w:hAnsi="Verdana"/>
        </w:rPr>
        <w:t xml:space="preserve"> (con tutti)</w:t>
      </w:r>
      <w:r w:rsidRPr="006F07EA">
        <w:rPr>
          <w:rFonts w:ascii="Verdana" w:hAnsi="Verdana"/>
        </w:rPr>
        <w:t xml:space="preserve"> e partecipazione.</w:t>
      </w:r>
      <w:r w:rsidR="00EA638D" w:rsidRPr="006F07EA">
        <w:rPr>
          <w:rFonts w:ascii="Verdana" w:hAnsi="Verdana"/>
        </w:rPr>
        <w:t xml:space="preserve">  </w:t>
      </w:r>
      <w:r w:rsidRPr="006F07EA">
        <w:rPr>
          <w:rFonts w:ascii="Verdana" w:hAnsi="Verdana"/>
        </w:rPr>
        <w:t>Perfezionare sempre le nostre abilità e capacità. Cercare esperienze, saperi, proposte di ogni realtà o problema ci si ponga.</w:t>
      </w:r>
      <w:r w:rsidR="00EA638D" w:rsidRPr="006F07EA">
        <w:rPr>
          <w:rFonts w:ascii="Verdana" w:hAnsi="Verdana"/>
        </w:rPr>
        <w:t xml:space="preserve"> </w:t>
      </w:r>
      <w:r w:rsidRPr="006F07EA">
        <w:rPr>
          <w:rFonts w:ascii="Verdana" w:hAnsi="Verdana"/>
        </w:rPr>
        <w:t>Ambire alla competenza che non significa cadere nel mito dell’eccellenza competitiva e non solidale, ma dare il meglio di noi mettendo in gioco i nostri</w:t>
      </w:r>
      <w:r w:rsidR="004C5170" w:rsidRPr="006F07EA">
        <w:rPr>
          <w:rFonts w:ascii="Verdana" w:hAnsi="Verdana"/>
        </w:rPr>
        <w:t xml:space="preserve"> </w:t>
      </w:r>
      <w:r w:rsidR="006E380F" w:rsidRPr="006F07EA">
        <w:rPr>
          <w:rFonts w:ascii="Verdana" w:hAnsi="Verdana"/>
        </w:rPr>
        <w:t>talenti.</w:t>
      </w:r>
    </w:p>
    <w:p w:rsidR="0083333E" w:rsidRPr="006F07EA" w:rsidRDefault="00223DF4" w:rsidP="006F07EA">
      <w:pPr>
        <w:jc w:val="both"/>
        <w:rPr>
          <w:rFonts w:ascii="Verdana" w:hAnsi="Verdana"/>
        </w:rPr>
      </w:pPr>
      <w:r w:rsidRPr="006F07EA">
        <w:rPr>
          <w:rFonts w:ascii="Verdana" w:hAnsi="Verdana"/>
        </w:rPr>
        <w:t>Avere ben presente</w:t>
      </w:r>
      <w:r w:rsidR="003F03CC" w:rsidRPr="006F07EA">
        <w:rPr>
          <w:rFonts w:ascii="Verdana" w:hAnsi="Verdana"/>
        </w:rPr>
        <w:t xml:space="preserve"> </w:t>
      </w:r>
      <w:r w:rsidRPr="006F07EA">
        <w:rPr>
          <w:rFonts w:ascii="Verdana" w:hAnsi="Verdana"/>
        </w:rPr>
        <w:t>che</w:t>
      </w:r>
      <w:r w:rsidR="008912C5" w:rsidRPr="006F07EA">
        <w:rPr>
          <w:rFonts w:ascii="Verdana" w:hAnsi="Verdana"/>
        </w:rPr>
        <w:t xml:space="preserve"> </w:t>
      </w:r>
      <w:r w:rsidRPr="006F07EA">
        <w:rPr>
          <w:rFonts w:ascii="Verdana" w:hAnsi="Verdana"/>
          <w:b/>
        </w:rPr>
        <w:t>i diritti si accompagnano a doveri</w:t>
      </w:r>
      <w:r w:rsidRPr="006F07EA">
        <w:rPr>
          <w:rFonts w:ascii="Verdana" w:hAnsi="Verdana"/>
        </w:rPr>
        <w:t xml:space="preserve"> e i diritti non possono essere senza limiti altrimenti diventa</w:t>
      </w:r>
      <w:r w:rsidR="004C5170" w:rsidRPr="006F07EA">
        <w:rPr>
          <w:rFonts w:ascii="Verdana" w:hAnsi="Verdana"/>
        </w:rPr>
        <w:t>no abusi e soprusi. Oggi lamentiamo nei giovani</w:t>
      </w:r>
      <w:r w:rsidRPr="006F07EA">
        <w:rPr>
          <w:rFonts w:ascii="Verdana" w:hAnsi="Verdana"/>
        </w:rPr>
        <w:t xml:space="preserve"> una assenza totale di regole, di valori, di consapevolezza circa l’esito del</w:t>
      </w:r>
      <w:r w:rsidR="004C5170" w:rsidRPr="006F07EA">
        <w:rPr>
          <w:rFonts w:ascii="Verdana" w:hAnsi="Verdana"/>
        </w:rPr>
        <w:t xml:space="preserve">le proprie azioni. </w:t>
      </w:r>
      <w:r w:rsidR="006E380F" w:rsidRPr="006F07EA">
        <w:rPr>
          <w:rFonts w:ascii="Verdana" w:hAnsi="Verdana"/>
        </w:rPr>
        <w:t xml:space="preserve">Ma che valori veicola il mondo adulto? </w:t>
      </w:r>
      <w:r w:rsidR="008912C5" w:rsidRPr="006F07EA">
        <w:rPr>
          <w:rFonts w:ascii="Verdana" w:hAnsi="Verdana"/>
        </w:rPr>
        <w:t>Gli adulti di oggi mancano</w:t>
      </w:r>
      <w:r w:rsidR="00616383" w:rsidRPr="006F07EA">
        <w:rPr>
          <w:rFonts w:ascii="Verdana" w:hAnsi="Verdana"/>
        </w:rPr>
        <w:t xml:space="preserve"> spesso</w:t>
      </w:r>
      <w:r w:rsidR="008912C5" w:rsidRPr="006F07EA">
        <w:rPr>
          <w:rFonts w:ascii="Verdana" w:hAnsi="Verdana"/>
        </w:rPr>
        <w:t xml:space="preserve"> di responsabilità e progettualità e sottraggono alle nuove generazioni sia il presente che il futuro</w:t>
      </w:r>
      <w:r w:rsidR="0083333E" w:rsidRPr="006F07EA">
        <w:rPr>
          <w:rFonts w:ascii="Verdana" w:hAnsi="Verdana"/>
        </w:rPr>
        <w:t>.</w:t>
      </w:r>
    </w:p>
    <w:p w:rsidR="00CC5292" w:rsidRDefault="0083333E" w:rsidP="006F07EA">
      <w:pPr>
        <w:jc w:val="both"/>
        <w:rPr>
          <w:rFonts w:ascii="Verdana" w:hAnsi="Verdana"/>
        </w:rPr>
      </w:pPr>
      <w:r w:rsidRPr="006F07EA">
        <w:rPr>
          <w:rFonts w:ascii="Verdana" w:hAnsi="Verdana"/>
        </w:rPr>
        <w:t xml:space="preserve">Fondamentale per </w:t>
      </w:r>
      <w:r w:rsidR="00223DF4" w:rsidRPr="006F07EA">
        <w:rPr>
          <w:rFonts w:ascii="Verdana" w:hAnsi="Verdana"/>
        </w:rPr>
        <w:t>educa</w:t>
      </w:r>
      <w:r w:rsidRPr="006F07EA">
        <w:rPr>
          <w:rFonts w:ascii="Verdana" w:hAnsi="Verdana"/>
        </w:rPr>
        <w:t>r</w:t>
      </w:r>
      <w:r w:rsidR="00223DF4" w:rsidRPr="006F07EA">
        <w:rPr>
          <w:rFonts w:ascii="Verdana" w:hAnsi="Verdana"/>
        </w:rPr>
        <w:t>e è l’esempio</w:t>
      </w:r>
      <w:r w:rsidR="00223DF4" w:rsidRPr="006F07EA">
        <w:rPr>
          <w:rFonts w:ascii="Verdana" w:hAnsi="Verdana"/>
          <w:b/>
        </w:rPr>
        <w:t>, la testimonianza</w:t>
      </w:r>
      <w:r w:rsidR="000104F8" w:rsidRPr="006F07EA">
        <w:rPr>
          <w:rFonts w:ascii="Verdana" w:hAnsi="Verdana"/>
          <w:b/>
        </w:rPr>
        <w:t>:</w:t>
      </w:r>
      <w:r w:rsidR="000104F8" w:rsidRPr="006F07EA">
        <w:rPr>
          <w:rFonts w:ascii="Verdana" w:hAnsi="Verdana"/>
        </w:rPr>
        <w:t xml:space="preserve"> quella dei genitori, insegnanti</w:t>
      </w:r>
      <w:r w:rsidR="006E380F" w:rsidRPr="006F07EA">
        <w:rPr>
          <w:rFonts w:ascii="Verdana" w:hAnsi="Verdana"/>
        </w:rPr>
        <w:t xml:space="preserve">, </w:t>
      </w:r>
      <w:r w:rsidR="00DC32FE" w:rsidRPr="006F07EA">
        <w:rPr>
          <w:rFonts w:ascii="Verdana" w:hAnsi="Verdana"/>
        </w:rPr>
        <w:t>catechisti</w:t>
      </w:r>
      <w:r w:rsidR="006E380F" w:rsidRPr="006F07EA">
        <w:rPr>
          <w:rFonts w:ascii="Verdana" w:hAnsi="Verdana"/>
        </w:rPr>
        <w:t xml:space="preserve"> </w:t>
      </w:r>
      <w:r w:rsidR="00DC32FE" w:rsidRPr="006F07EA">
        <w:rPr>
          <w:rFonts w:ascii="Verdana" w:hAnsi="Verdana"/>
        </w:rPr>
        <w:t>e</w:t>
      </w:r>
      <w:r w:rsidR="000104F8" w:rsidRPr="006F07EA">
        <w:rPr>
          <w:rFonts w:ascii="Verdana" w:hAnsi="Verdana"/>
        </w:rPr>
        <w:t>d</w:t>
      </w:r>
      <w:r w:rsidR="00DC32FE" w:rsidRPr="006F07EA">
        <w:rPr>
          <w:rFonts w:ascii="Verdana" w:hAnsi="Verdana"/>
        </w:rPr>
        <w:t xml:space="preserve"> educatori in genere</w:t>
      </w:r>
      <w:r w:rsidR="006E380F" w:rsidRPr="006F07EA">
        <w:rPr>
          <w:rFonts w:ascii="Verdana" w:hAnsi="Verdana"/>
        </w:rPr>
        <w:t>.</w:t>
      </w:r>
      <w:r w:rsidR="003F03CC" w:rsidRPr="006F07EA">
        <w:rPr>
          <w:rFonts w:ascii="Verdana" w:hAnsi="Verdana"/>
        </w:rPr>
        <w:t xml:space="preserve"> </w:t>
      </w:r>
      <w:r w:rsidR="00DB57CD" w:rsidRPr="006F07EA">
        <w:rPr>
          <w:rFonts w:ascii="Verdana" w:hAnsi="Verdana"/>
        </w:rPr>
        <w:t>I discorsi, le punizioni,</w:t>
      </w:r>
      <w:r w:rsidR="00DA2772" w:rsidRPr="006F07EA">
        <w:rPr>
          <w:rFonts w:ascii="Verdana" w:hAnsi="Verdana"/>
        </w:rPr>
        <w:t xml:space="preserve"> i controlli</w:t>
      </w:r>
      <w:r w:rsidR="00616383" w:rsidRPr="006F07EA">
        <w:rPr>
          <w:rFonts w:ascii="Verdana" w:hAnsi="Verdana"/>
        </w:rPr>
        <w:t>,</w:t>
      </w:r>
      <w:r w:rsidR="00DA2772" w:rsidRPr="006F07EA">
        <w:rPr>
          <w:rFonts w:ascii="Verdana" w:hAnsi="Verdana"/>
        </w:rPr>
        <w:t xml:space="preserve"> </w:t>
      </w:r>
      <w:r w:rsidR="00616383" w:rsidRPr="006F07EA">
        <w:rPr>
          <w:rFonts w:ascii="Verdana" w:hAnsi="Verdana"/>
        </w:rPr>
        <w:t xml:space="preserve">se non si accompagnano all’esempio e alla maggior coerenza possibile, </w:t>
      </w:r>
      <w:r w:rsidR="00DA2772" w:rsidRPr="006F07EA">
        <w:rPr>
          <w:rFonts w:ascii="Verdana" w:hAnsi="Verdana"/>
        </w:rPr>
        <w:t xml:space="preserve">non raggiungono certo </w:t>
      </w:r>
      <w:r w:rsidRPr="006F07EA">
        <w:rPr>
          <w:rFonts w:ascii="Verdana" w:hAnsi="Verdana"/>
        </w:rPr>
        <w:t>lo sco</w:t>
      </w:r>
      <w:r w:rsidR="004C5170" w:rsidRPr="006F07EA">
        <w:rPr>
          <w:rFonts w:ascii="Verdana" w:hAnsi="Verdana"/>
        </w:rPr>
        <w:t xml:space="preserve">po di far crescere e sviluppare </w:t>
      </w:r>
      <w:r w:rsidRPr="006F07EA">
        <w:rPr>
          <w:rFonts w:ascii="Verdana" w:hAnsi="Verdana"/>
        </w:rPr>
        <w:t>consapevolezza e</w:t>
      </w:r>
      <w:r w:rsidR="00616383" w:rsidRPr="006F07EA">
        <w:rPr>
          <w:rFonts w:ascii="Verdana" w:hAnsi="Verdana"/>
        </w:rPr>
        <w:t xml:space="preserve"> libertà</w:t>
      </w:r>
      <w:r w:rsidR="00CC5292">
        <w:rPr>
          <w:rFonts w:ascii="Verdana" w:hAnsi="Verdana"/>
        </w:rPr>
        <w:t>.</w:t>
      </w:r>
      <w:r w:rsidR="006E380F" w:rsidRPr="006F07EA">
        <w:rPr>
          <w:rFonts w:ascii="Verdana" w:hAnsi="Verdana"/>
        </w:rPr>
        <w:t xml:space="preserve"> </w:t>
      </w:r>
    </w:p>
    <w:p w:rsidR="004C5170" w:rsidRPr="006F07EA" w:rsidRDefault="004F30A1" w:rsidP="006F07EA">
      <w:pPr>
        <w:jc w:val="both"/>
        <w:rPr>
          <w:rFonts w:ascii="Verdana" w:hAnsi="Verdana"/>
        </w:rPr>
      </w:pPr>
      <w:r w:rsidRPr="006F07EA">
        <w:rPr>
          <w:rFonts w:ascii="Verdana" w:hAnsi="Verdana"/>
        </w:rPr>
        <w:t xml:space="preserve">Per educarsi </w:t>
      </w:r>
      <w:r w:rsidR="006E380F" w:rsidRPr="006F07EA">
        <w:rPr>
          <w:rFonts w:ascii="Verdana" w:hAnsi="Verdana"/>
        </w:rPr>
        <w:t>e</w:t>
      </w:r>
      <w:r w:rsidRPr="006F07EA">
        <w:rPr>
          <w:rFonts w:ascii="Verdana" w:hAnsi="Verdana"/>
        </w:rPr>
        <w:t xml:space="preserve"> educare bisogna dare testimonianza di impegno, preparazione, competenza nel lavoro, serietà nello studio e nella vita. </w:t>
      </w:r>
    </w:p>
    <w:p w:rsidR="0083333E" w:rsidRDefault="006E380F" w:rsidP="006F07EA">
      <w:pPr>
        <w:jc w:val="both"/>
        <w:rPr>
          <w:rFonts w:ascii="Verdana" w:hAnsi="Verdana"/>
        </w:rPr>
      </w:pPr>
      <w:r w:rsidRPr="006F07EA">
        <w:rPr>
          <w:rFonts w:ascii="Verdana" w:hAnsi="Verdana"/>
          <w:b/>
        </w:rPr>
        <w:lastRenderedPageBreak/>
        <w:t>Educare esseri umani autentici significa formarli ad immagine di Cristo</w:t>
      </w:r>
      <w:r w:rsidRPr="006F07EA">
        <w:rPr>
          <w:rFonts w:ascii="Verdana" w:hAnsi="Verdana"/>
        </w:rPr>
        <w:t xml:space="preserve"> che “svela l’uomo all’uomo”. Ogni carenza educativa è carenza della conoscenza di Cristo, non come modello mitico, irraggiungibile, ma fondamento che agisce nel singolo uomo da dentro.</w:t>
      </w:r>
      <w:r w:rsidR="00BC7A5E" w:rsidRPr="006F07EA">
        <w:rPr>
          <w:rFonts w:ascii="Verdana" w:hAnsi="Verdana"/>
        </w:rPr>
        <w:t xml:space="preserve"> Se vogliamo educare l’uomo integrale cerchiamo di conoscere e seguire sempre più il Maestro.</w:t>
      </w:r>
    </w:p>
    <w:p w:rsidR="00CC5292" w:rsidRPr="00CC5292" w:rsidRDefault="00CC5292" w:rsidP="00CC5292">
      <w:pPr>
        <w:jc w:val="right"/>
        <w:rPr>
          <w:rFonts w:ascii="Verdana" w:hAnsi="Verdana"/>
          <w:b/>
          <w:i/>
        </w:rPr>
      </w:pPr>
      <w:r w:rsidRPr="00CC5292">
        <w:rPr>
          <w:rFonts w:ascii="Verdana" w:hAnsi="Verdana"/>
          <w:b/>
          <w:i/>
        </w:rPr>
        <w:t>Lalla Tamisari</w:t>
      </w:r>
    </w:p>
    <w:p w:rsidR="001A2BE7" w:rsidRPr="006F07EA" w:rsidRDefault="001A2BE7" w:rsidP="006F07EA">
      <w:pPr>
        <w:pStyle w:val="Paragrafoelenco"/>
        <w:ind w:left="390"/>
        <w:jc w:val="both"/>
        <w:rPr>
          <w:rFonts w:ascii="Verdana" w:hAnsi="Verdana"/>
        </w:rPr>
      </w:pPr>
    </w:p>
    <w:sectPr w:rsidR="001A2BE7" w:rsidRPr="006F07EA" w:rsidSect="006F07EA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3EF" w:rsidRDefault="003733EF" w:rsidP="001301A8">
      <w:pPr>
        <w:spacing w:after="0" w:line="240" w:lineRule="auto"/>
      </w:pPr>
      <w:r>
        <w:separator/>
      </w:r>
    </w:p>
  </w:endnote>
  <w:endnote w:type="continuationSeparator" w:id="0">
    <w:p w:rsidR="003733EF" w:rsidRDefault="003733EF" w:rsidP="0013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518563"/>
      <w:docPartObj>
        <w:docPartGallery w:val="Page Numbers (Bottom of Page)"/>
        <w:docPartUnique/>
      </w:docPartObj>
    </w:sdtPr>
    <w:sdtEndPr/>
    <w:sdtContent>
      <w:p w:rsidR="00CC5292" w:rsidRDefault="00CC52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EB1">
          <w:rPr>
            <w:noProof/>
          </w:rPr>
          <w:t>1</w:t>
        </w:r>
        <w:r>
          <w:fldChar w:fldCharType="end"/>
        </w:r>
      </w:p>
    </w:sdtContent>
  </w:sdt>
  <w:p w:rsidR="00CC5292" w:rsidRDefault="00CC52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3EF" w:rsidRDefault="003733EF" w:rsidP="001301A8">
      <w:pPr>
        <w:spacing w:after="0" w:line="240" w:lineRule="auto"/>
      </w:pPr>
      <w:r>
        <w:separator/>
      </w:r>
    </w:p>
  </w:footnote>
  <w:footnote w:type="continuationSeparator" w:id="0">
    <w:p w:rsidR="003733EF" w:rsidRDefault="003733EF" w:rsidP="00130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2B0"/>
    <w:multiLevelType w:val="hybridMultilevel"/>
    <w:tmpl w:val="DD4EB780"/>
    <w:lvl w:ilvl="0" w:tplc="383016F4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202"/>
    <w:rsid w:val="000104F8"/>
    <w:rsid w:val="00016BA4"/>
    <w:rsid w:val="00040D3F"/>
    <w:rsid w:val="000544CD"/>
    <w:rsid w:val="0007690F"/>
    <w:rsid w:val="00082E0D"/>
    <w:rsid w:val="000853BF"/>
    <w:rsid w:val="000D2CC4"/>
    <w:rsid w:val="001301A8"/>
    <w:rsid w:val="00135C5A"/>
    <w:rsid w:val="00136F7F"/>
    <w:rsid w:val="001408D3"/>
    <w:rsid w:val="001716C5"/>
    <w:rsid w:val="00180DDC"/>
    <w:rsid w:val="00191B2A"/>
    <w:rsid w:val="00192619"/>
    <w:rsid w:val="00192A59"/>
    <w:rsid w:val="001A2BE7"/>
    <w:rsid w:val="001B4B03"/>
    <w:rsid w:val="001C57B3"/>
    <w:rsid w:val="00203CA0"/>
    <w:rsid w:val="0020600D"/>
    <w:rsid w:val="00223DF4"/>
    <w:rsid w:val="00245999"/>
    <w:rsid w:val="00247C8A"/>
    <w:rsid w:val="00254CF9"/>
    <w:rsid w:val="00255071"/>
    <w:rsid w:val="00271053"/>
    <w:rsid w:val="00275EB2"/>
    <w:rsid w:val="00287413"/>
    <w:rsid w:val="002B3FA5"/>
    <w:rsid w:val="002C6895"/>
    <w:rsid w:val="002F0177"/>
    <w:rsid w:val="00323777"/>
    <w:rsid w:val="00334B39"/>
    <w:rsid w:val="00345146"/>
    <w:rsid w:val="003636C0"/>
    <w:rsid w:val="003733EF"/>
    <w:rsid w:val="00383DFF"/>
    <w:rsid w:val="0038678B"/>
    <w:rsid w:val="003C7B5A"/>
    <w:rsid w:val="003E07BA"/>
    <w:rsid w:val="003F03CC"/>
    <w:rsid w:val="004509F2"/>
    <w:rsid w:val="00467531"/>
    <w:rsid w:val="00474044"/>
    <w:rsid w:val="00484F9B"/>
    <w:rsid w:val="004C5170"/>
    <w:rsid w:val="004D1DF5"/>
    <w:rsid w:val="004D7444"/>
    <w:rsid w:val="004F30A1"/>
    <w:rsid w:val="00500286"/>
    <w:rsid w:val="005543B5"/>
    <w:rsid w:val="00565198"/>
    <w:rsid w:val="00570913"/>
    <w:rsid w:val="005917AF"/>
    <w:rsid w:val="005B2A93"/>
    <w:rsid w:val="005C1553"/>
    <w:rsid w:val="0060342E"/>
    <w:rsid w:val="00616383"/>
    <w:rsid w:val="00654A58"/>
    <w:rsid w:val="00655223"/>
    <w:rsid w:val="006B61F8"/>
    <w:rsid w:val="006E1877"/>
    <w:rsid w:val="006E380F"/>
    <w:rsid w:val="006F07EA"/>
    <w:rsid w:val="006F2FEC"/>
    <w:rsid w:val="00725F5C"/>
    <w:rsid w:val="007A7BF0"/>
    <w:rsid w:val="0083294D"/>
    <w:rsid w:val="0083333E"/>
    <w:rsid w:val="00840C57"/>
    <w:rsid w:val="00861F3E"/>
    <w:rsid w:val="00863089"/>
    <w:rsid w:val="008912C5"/>
    <w:rsid w:val="008C082A"/>
    <w:rsid w:val="008C2DBD"/>
    <w:rsid w:val="008C5658"/>
    <w:rsid w:val="008C7868"/>
    <w:rsid w:val="008D1AA2"/>
    <w:rsid w:val="00922CCF"/>
    <w:rsid w:val="009316BD"/>
    <w:rsid w:val="0094027B"/>
    <w:rsid w:val="00950DA3"/>
    <w:rsid w:val="00960FB2"/>
    <w:rsid w:val="0096269E"/>
    <w:rsid w:val="0099572E"/>
    <w:rsid w:val="009C7042"/>
    <w:rsid w:val="009C72D5"/>
    <w:rsid w:val="00A63473"/>
    <w:rsid w:val="00AF2202"/>
    <w:rsid w:val="00B434F7"/>
    <w:rsid w:val="00B500DD"/>
    <w:rsid w:val="00BB5115"/>
    <w:rsid w:val="00BC7A5E"/>
    <w:rsid w:val="00BD28BB"/>
    <w:rsid w:val="00C225EA"/>
    <w:rsid w:val="00C26689"/>
    <w:rsid w:val="00C362B0"/>
    <w:rsid w:val="00CB5308"/>
    <w:rsid w:val="00CC5292"/>
    <w:rsid w:val="00D009D3"/>
    <w:rsid w:val="00D13EB1"/>
    <w:rsid w:val="00D2044C"/>
    <w:rsid w:val="00D958B1"/>
    <w:rsid w:val="00DA1CA0"/>
    <w:rsid w:val="00DA2772"/>
    <w:rsid w:val="00DB57CD"/>
    <w:rsid w:val="00DC0E48"/>
    <w:rsid w:val="00DC32FE"/>
    <w:rsid w:val="00E147B4"/>
    <w:rsid w:val="00E57750"/>
    <w:rsid w:val="00E84993"/>
    <w:rsid w:val="00EA638D"/>
    <w:rsid w:val="00EB15A4"/>
    <w:rsid w:val="00ED65F1"/>
    <w:rsid w:val="00EF7C58"/>
    <w:rsid w:val="00F02E67"/>
    <w:rsid w:val="00F274A4"/>
    <w:rsid w:val="00F54640"/>
    <w:rsid w:val="00F77286"/>
    <w:rsid w:val="00F84A31"/>
    <w:rsid w:val="00F9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268F3-703A-4C3B-A1FE-4FC8EEAD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02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00D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301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1A8"/>
  </w:style>
  <w:style w:type="paragraph" w:styleId="Pidipagina">
    <w:name w:val="footer"/>
    <w:basedOn w:val="Normale"/>
    <w:link w:val="PidipaginaCarattere"/>
    <w:uiPriority w:val="99"/>
    <w:unhideWhenUsed/>
    <w:rsid w:val="001301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29410-8D78-4BEE-8635-A338DFDA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tamisari</dc:creator>
  <cp:lastModifiedBy>FAC Grafica</cp:lastModifiedBy>
  <cp:revision>15</cp:revision>
  <cp:lastPrinted>2015-08-14T04:20:00Z</cp:lastPrinted>
  <dcterms:created xsi:type="dcterms:W3CDTF">2015-08-15T03:42:00Z</dcterms:created>
  <dcterms:modified xsi:type="dcterms:W3CDTF">2015-08-28T08:19:00Z</dcterms:modified>
</cp:coreProperties>
</file>